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011F46">
        <w:rPr>
          <w:rFonts w:ascii="Times New Roman" w:hAnsi="Times New Roman"/>
          <w:b/>
          <w:sz w:val="20"/>
          <w:szCs w:val="20"/>
        </w:rPr>
        <w:t>12</w:t>
      </w:r>
      <w:r w:rsidR="00775D29" w:rsidRPr="00484552">
        <w:rPr>
          <w:rFonts w:ascii="Times New Roman" w:hAnsi="Times New Roman"/>
          <w:b/>
          <w:sz w:val="20"/>
          <w:szCs w:val="20"/>
        </w:rPr>
        <w:t xml:space="preserve">-э ЗК-ПГЭС от </w:t>
      </w:r>
      <w:r w:rsidR="00011F46">
        <w:rPr>
          <w:rFonts w:ascii="Times New Roman" w:hAnsi="Times New Roman"/>
          <w:b/>
          <w:sz w:val="20"/>
          <w:szCs w:val="20"/>
        </w:rPr>
        <w:t>20</w:t>
      </w:r>
      <w:r w:rsidR="0067737E">
        <w:rPr>
          <w:rFonts w:ascii="Times New Roman" w:hAnsi="Times New Roman"/>
          <w:b/>
          <w:sz w:val="20"/>
          <w:szCs w:val="20"/>
        </w:rPr>
        <w:t>.</w:t>
      </w:r>
      <w:r w:rsidR="0067737E" w:rsidRPr="0067737E">
        <w:rPr>
          <w:rFonts w:ascii="Times New Roman" w:hAnsi="Times New Roman"/>
          <w:b/>
          <w:sz w:val="20"/>
          <w:szCs w:val="20"/>
        </w:rPr>
        <w:t>01</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011F46">
        <w:rPr>
          <w:rFonts w:ascii="Times New Roman" w:hAnsi="Times New Roman"/>
          <w:b/>
          <w:sz w:val="20"/>
          <w:szCs w:val="20"/>
        </w:rPr>
        <w:t>3</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9F2F15">
        <w:rPr>
          <w:rFonts w:ascii="Times New Roman" w:eastAsia="Times New Roman" w:hAnsi="Times New Roman"/>
          <w:b/>
          <w:bCs/>
          <w:sz w:val="20"/>
          <w:szCs w:val="20"/>
          <w:lang w:eastAsia="ru-RU"/>
        </w:rPr>
        <w:t>оргтехники и расходных материалов.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BB3720"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BB3720" w:rsidRPr="00484552">
        <w:rPr>
          <w:rFonts w:ascii="Times New Roman" w:hAnsi="Times New Roman"/>
          <w:sz w:val="20"/>
          <w:szCs w:val="20"/>
        </w:rPr>
      </w:r>
      <w:r w:rsidR="00BB3720"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BB3720"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BB3720"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BB3720" w:rsidRPr="00484552">
        <w:rPr>
          <w:rFonts w:ascii="Times New Roman" w:hAnsi="Times New Roman"/>
          <w:sz w:val="20"/>
          <w:szCs w:val="20"/>
        </w:rPr>
      </w:r>
      <w:r w:rsidR="00BB3720"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BB3720"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9F2F15" w:rsidRPr="00F2190F" w:rsidRDefault="009F2F15" w:rsidP="009F2F15">
      <w:pPr>
        <w:pStyle w:val="a9"/>
        <w:tabs>
          <w:tab w:val="left" w:pos="0"/>
        </w:tabs>
        <w:spacing w:after="0" w:line="240" w:lineRule="auto"/>
        <w:ind w:left="0"/>
        <w:contextualSpacing w:val="0"/>
        <w:jc w:val="both"/>
        <w:rPr>
          <w:rFonts w:ascii="Times New Roman" w:hAnsi="Times New Roman"/>
          <w:sz w:val="20"/>
          <w:szCs w:val="20"/>
        </w:rPr>
      </w:pPr>
      <w:r w:rsidRPr="00F2190F">
        <w:rPr>
          <w:rFonts w:ascii="Times New Roman" w:hAnsi="Times New Roman"/>
          <w:i/>
          <w:sz w:val="20"/>
          <w:szCs w:val="20"/>
        </w:rPr>
        <w:t>Наименование электронной площадки в информационно-телекоммуникационной сети «Интернет»</w:t>
      </w:r>
      <w:r w:rsidRPr="00F2190F">
        <w:rPr>
          <w:rFonts w:ascii="Times New Roman" w:hAnsi="Times New Roman"/>
          <w:sz w:val="20"/>
          <w:szCs w:val="20"/>
        </w:rPr>
        <w:t>: РТС-тендер</w:t>
      </w:r>
      <w:r w:rsidRPr="00F2190F">
        <w:rPr>
          <w:rFonts w:ascii="Times New Roman" w:hAnsi="Times New Roman"/>
          <w:b/>
          <w:sz w:val="20"/>
          <w:szCs w:val="20"/>
        </w:rPr>
        <w:t xml:space="preserve">.  </w:t>
      </w:r>
    </w:p>
    <w:p w:rsidR="009F2F15" w:rsidRPr="00F2190F" w:rsidRDefault="009F2F15" w:rsidP="009F2F15">
      <w:pPr>
        <w:tabs>
          <w:tab w:val="left" w:pos="0"/>
        </w:tabs>
        <w:spacing w:after="0" w:line="240" w:lineRule="auto"/>
        <w:jc w:val="both"/>
        <w:rPr>
          <w:rFonts w:ascii="Times New Roman" w:hAnsi="Times New Roman"/>
          <w:color w:val="548DD4"/>
          <w:sz w:val="20"/>
          <w:szCs w:val="20"/>
        </w:rPr>
      </w:pPr>
      <w:r w:rsidRPr="00F2190F">
        <w:rPr>
          <w:rFonts w:ascii="Times New Roman" w:hAnsi="Times New Roman"/>
          <w:i/>
          <w:sz w:val="20"/>
          <w:szCs w:val="20"/>
        </w:rPr>
        <w:t>Адрес электронной площадки в информационно-телекоммуникационной сети «Интернет»</w:t>
      </w:r>
      <w:r w:rsidRPr="00F2190F">
        <w:rPr>
          <w:rFonts w:ascii="Times New Roman" w:hAnsi="Times New Roman"/>
          <w:b/>
          <w:sz w:val="20"/>
          <w:szCs w:val="20"/>
        </w:rPr>
        <w:t>–</w:t>
      </w:r>
      <w:r w:rsidRPr="00F2190F">
        <w:rPr>
          <w:rFonts w:ascii="Times New Roman" w:hAnsi="Times New Roman"/>
          <w:sz w:val="20"/>
          <w:szCs w:val="20"/>
        </w:rPr>
        <w:t xml:space="preserve"> </w:t>
      </w:r>
      <w:r w:rsidRPr="00F2190F">
        <w:rPr>
          <w:rFonts w:ascii="Times New Roman" w:hAnsi="Times New Roman"/>
          <w:b/>
          <w:sz w:val="20"/>
          <w:szCs w:val="20"/>
        </w:rPr>
        <w:t>http://www.rts-tender.ru.</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9F2F15">
        <w:rPr>
          <w:rFonts w:ascii="Times New Roman" w:eastAsia="Times New Roman" w:hAnsi="Times New Roman"/>
          <w:b/>
          <w:bCs/>
          <w:sz w:val="20"/>
          <w:szCs w:val="20"/>
          <w:lang w:eastAsia="ru-RU"/>
        </w:rPr>
        <w:t>оргтехника  и расходные материалы.</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00011F46">
        <w:rPr>
          <w:rFonts w:ascii="Times New Roman" w:hAnsi="Times New Roman"/>
          <w:sz w:val="20"/>
          <w:szCs w:val="20"/>
        </w:rPr>
        <w:t>не позднее 21.02.23</w:t>
      </w:r>
      <w:r w:rsidR="009F2F15">
        <w:rPr>
          <w:rFonts w:ascii="Times New Roman" w:hAnsi="Times New Roman"/>
          <w:sz w:val="20"/>
          <w:szCs w:val="20"/>
        </w:rPr>
        <w:t xml:space="preserve">г. </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w:t>
      </w:r>
      <w:r w:rsidR="00011F46">
        <w:rPr>
          <w:sz w:val="20"/>
          <w:szCs w:val="20"/>
        </w:rPr>
        <w:t xml:space="preserve">7 рабочих дней с момента поставки, </w:t>
      </w:r>
      <w:r w:rsidRPr="00484552">
        <w:rPr>
          <w:sz w:val="20"/>
          <w:szCs w:val="20"/>
        </w:rPr>
        <w:t>предоставления счетов-фактур</w:t>
      </w:r>
      <w:r w:rsidR="00011F46">
        <w:rPr>
          <w:sz w:val="20"/>
          <w:szCs w:val="20"/>
        </w:rPr>
        <w:t xml:space="preserve"> и </w:t>
      </w:r>
      <w:proofErr w:type="spellStart"/>
      <w:r w:rsidR="00011F46">
        <w:rPr>
          <w:sz w:val="20"/>
          <w:szCs w:val="20"/>
        </w:rPr>
        <w:t>транспорных</w:t>
      </w:r>
      <w:proofErr w:type="spellEnd"/>
      <w:r w:rsidR="00011F46">
        <w:rPr>
          <w:sz w:val="20"/>
          <w:szCs w:val="20"/>
        </w:rPr>
        <w:t xml:space="preserve">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5095"/>
        <w:gridCol w:w="1403"/>
        <w:gridCol w:w="2707"/>
      </w:tblGrid>
      <w:tr w:rsidR="009F2F15" w:rsidRPr="00C52029" w:rsidTr="009F2F15">
        <w:trPr>
          <w:trHeight w:val="705"/>
        </w:trPr>
        <w:tc>
          <w:tcPr>
            <w:tcW w:w="1001" w:type="dxa"/>
            <w:tcBorders>
              <w:top w:val="single" w:sz="4" w:space="0" w:color="auto"/>
              <w:left w:val="single" w:sz="4" w:space="0" w:color="auto"/>
              <w:bottom w:val="single" w:sz="4" w:space="0" w:color="auto"/>
              <w:right w:val="single" w:sz="4" w:space="0" w:color="auto"/>
            </w:tcBorders>
            <w:vAlign w:val="center"/>
          </w:tcPr>
          <w:p w:rsidR="009F2F15" w:rsidRPr="00C52029" w:rsidRDefault="009F2F15" w:rsidP="009F2F15">
            <w:pPr>
              <w:pStyle w:val="aff0"/>
              <w:spacing w:line="240" w:lineRule="auto"/>
              <w:ind w:left="0" w:firstLine="0"/>
              <w:jc w:val="center"/>
              <w:rPr>
                <w:bCs/>
                <w:sz w:val="20"/>
              </w:rPr>
            </w:pPr>
            <w:r w:rsidRPr="00C52029">
              <w:rPr>
                <w:bCs/>
                <w:sz w:val="20"/>
              </w:rPr>
              <w:t xml:space="preserve">№ </w:t>
            </w:r>
            <w:proofErr w:type="spellStart"/>
            <w:proofErr w:type="gramStart"/>
            <w:r w:rsidRPr="00C52029">
              <w:rPr>
                <w:bCs/>
                <w:sz w:val="20"/>
              </w:rPr>
              <w:t>п</w:t>
            </w:r>
            <w:proofErr w:type="spellEnd"/>
            <w:proofErr w:type="gramEnd"/>
            <w:r w:rsidRPr="00C52029">
              <w:rPr>
                <w:bCs/>
                <w:sz w:val="20"/>
              </w:rPr>
              <w:t>/</w:t>
            </w:r>
            <w:proofErr w:type="spellStart"/>
            <w:r w:rsidRPr="00C52029">
              <w:rPr>
                <w:bCs/>
                <w:sz w:val="20"/>
              </w:rPr>
              <w:t>п</w:t>
            </w:r>
            <w:proofErr w:type="spellEnd"/>
          </w:p>
        </w:tc>
        <w:tc>
          <w:tcPr>
            <w:tcW w:w="5095" w:type="dxa"/>
            <w:tcBorders>
              <w:top w:val="single" w:sz="4" w:space="0" w:color="auto"/>
              <w:left w:val="single" w:sz="4" w:space="0" w:color="auto"/>
              <w:bottom w:val="single" w:sz="4" w:space="0" w:color="auto"/>
              <w:right w:val="single" w:sz="4" w:space="0" w:color="auto"/>
            </w:tcBorders>
            <w:vAlign w:val="center"/>
          </w:tcPr>
          <w:p w:rsidR="009F2F15" w:rsidRPr="009F2F15" w:rsidRDefault="009F2F15" w:rsidP="009F2F15">
            <w:pPr>
              <w:pStyle w:val="aff0"/>
              <w:spacing w:line="240" w:lineRule="auto"/>
              <w:ind w:left="0" w:firstLine="0"/>
              <w:jc w:val="center"/>
              <w:rPr>
                <w:bCs/>
                <w:sz w:val="20"/>
              </w:rPr>
            </w:pPr>
            <w:r w:rsidRPr="009F2F15">
              <w:rPr>
                <w:bCs/>
                <w:sz w:val="20"/>
              </w:rPr>
              <w:t>Наименование оборудования</w:t>
            </w:r>
          </w:p>
        </w:tc>
        <w:tc>
          <w:tcPr>
            <w:tcW w:w="1403" w:type="dxa"/>
            <w:tcBorders>
              <w:top w:val="single" w:sz="4" w:space="0" w:color="auto"/>
              <w:left w:val="single" w:sz="4" w:space="0" w:color="auto"/>
              <w:bottom w:val="single" w:sz="4" w:space="0" w:color="auto"/>
              <w:right w:val="single" w:sz="4" w:space="0" w:color="auto"/>
            </w:tcBorders>
            <w:vAlign w:val="center"/>
          </w:tcPr>
          <w:p w:rsidR="009F2F15" w:rsidRPr="00C52029" w:rsidRDefault="009F2F15" w:rsidP="009F2F15">
            <w:pPr>
              <w:pStyle w:val="aff0"/>
              <w:spacing w:line="240" w:lineRule="auto"/>
              <w:ind w:left="0" w:firstLine="0"/>
              <w:jc w:val="center"/>
              <w:rPr>
                <w:bCs/>
                <w:sz w:val="20"/>
              </w:rPr>
            </w:pPr>
            <w:r w:rsidRPr="00C52029">
              <w:rPr>
                <w:bCs/>
                <w:sz w:val="20"/>
              </w:rPr>
              <w:t>Количество, шт</w:t>
            </w:r>
            <w:r>
              <w:rPr>
                <w:bCs/>
                <w:sz w:val="20"/>
              </w:rPr>
              <w:t>.</w:t>
            </w:r>
          </w:p>
        </w:tc>
        <w:tc>
          <w:tcPr>
            <w:tcW w:w="2707" w:type="dxa"/>
            <w:tcBorders>
              <w:top w:val="single" w:sz="4" w:space="0" w:color="auto"/>
              <w:left w:val="single" w:sz="4" w:space="0" w:color="auto"/>
              <w:bottom w:val="single" w:sz="4" w:space="0" w:color="auto"/>
              <w:right w:val="single" w:sz="4" w:space="0" w:color="auto"/>
            </w:tcBorders>
            <w:vAlign w:val="center"/>
          </w:tcPr>
          <w:p w:rsidR="009F2F15" w:rsidRPr="00C52029" w:rsidRDefault="009F2F15" w:rsidP="009F2F15">
            <w:pPr>
              <w:pStyle w:val="aff0"/>
              <w:spacing w:line="240" w:lineRule="auto"/>
              <w:ind w:left="0" w:firstLine="0"/>
              <w:jc w:val="center"/>
              <w:rPr>
                <w:bCs/>
                <w:sz w:val="20"/>
              </w:rPr>
            </w:pPr>
            <w:r>
              <w:rPr>
                <w:bCs/>
                <w:sz w:val="20"/>
              </w:rPr>
              <w:t>Начальная (м</w:t>
            </w:r>
            <w:r w:rsidRPr="00C52029">
              <w:rPr>
                <w:bCs/>
                <w:sz w:val="20"/>
              </w:rPr>
              <w:t>аксимальная</w:t>
            </w:r>
            <w:r>
              <w:rPr>
                <w:bCs/>
                <w:sz w:val="20"/>
              </w:rPr>
              <w:t>)</w:t>
            </w:r>
            <w:r w:rsidRPr="00C52029">
              <w:rPr>
                <w:bCs/>
                <w:sz w:val="20"/>
              </w:rPr>
              <w:t xml:space="preserve"> цена за единицу, руб. с НДС</w:t>
            </w:r>
          </w:p>
        </w:tc>
      </w:tr>
      <w:tr w:rsidR="009F2F15" w:rsidRPr="00C52029" w:rsidTr="009F2F15">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9F2F15" w:rsidRPr="00C52029" w:rsidRDefault="009F2F15" w:rsidP="009F2F15">
            <w:pPr>
              <w:pStyle w:val="aff0"/>
              <w:spacing w:line="240" w:lineRule="auto"/>
              <w:ind w:left="0" w:firstLine="0"/>
              <w:jc w:val="center"/>
              <w:rPr>
                <w:b w:val="0"/>
                <w:sz w:val="20"/>
              </w:rPr>
            </w:pPr>
            <w:r w:rsidRPr="00C52029">
              <w:rPr>
                <w:b w:val="0"/>
                <w:sz w:val="20"/>
              </w:rPr>
              <w:t>1</w:t>
            </w:r>
          </w:p>
        </w:tc>
        <w:tc>
          <w:tcPr>
            <w:tcW w:w="5095" w:type="dxa"/>
            <w:tcBorders>
              <w:top w:val="single" w:sz="4" w:space="0" w:color="auto"/>
              <w:left w:val="single" w:sz="4" w:space="0" w:color="auto"/>
              <w:bottom w:val="single" w:sz="4" w:space="0" w:color="auto"/>
              <w:right w:val="single" w:sz="4" w:space="0" w:color="auto"/>
            </w:tcBorders>
            <w:vAlign w:val="bottom"/>
          </w:tcPr>
          <w:p w:rsidR="009F2F15" w:rsidRPr="009F2F15" w:rsidRDefault="009F2F15" w:rsidP="009F2F15">
            <w:pPr>
              <w:spacing w:after="0" w:line="240" w:lineRule="auto"/>
              <w:rPr>
                <w:rFonts w:ascii="Times New Roman" w:hAnsi="Times New Roman"/>
                <w:sz w:val="20"/>
                <w:szCs w:val="20"/>
              </w:rPr>
            </w:pPr>
            <w:r w:rsidRPr="009F2F15">
              <w:rPr>
                <w:rFonts w:ascii="Times New Roman" w:hAnsi="Times New Roman"/>
                <w:sz w:val="20"/>
                <w:szCs w:val="20"/>
              </w:rPr>
              <w:t>Системный блок в сборе</w:t>
            </w:r>
          </w:p>
        </w:tc>
        <w:tc>
          <w:tcPr>
            <w:tcW w:w="1403" w:type="dxa"/>
            <w:tcBorders>
              <w:top w:val="single" w:sz="4" w:space="0" w:color="auto"/>
              <w:left w:val="single" w:sz="4" w:space="0" w:color="auto"/>
              <w:bottom w:val="single" w:sz="4" w:space="0" w:color="auto"/>
              <w:right w:val="single" w:sz="4" w:space="0" w:color="auto"/>
            </w:tcBorders>
            <w:vAlign w:val="center"/>
          </w:tcPr>
          <w:p w:rsidR="009F2F15" w:rsidRPr="00C52029" w:rsidRDefault="00011F46" w:rsidP="009F2F1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2707" w:type="dxa"/>
            <w:tcBorders>
              <w:top w:val="single" w:sz="4" w:space="0" w:color="auto"/>
              <w:left w:val="single" w:sz="4" w:space="0" w:color="auto"/>
              <w:bottom w:val="single" w:sz="4" w:space="0" w:color="auto"/>
              <w:right w:val="single" w:sz="4" w:space="0" w:color="auto"/>
            </w:tcBorders>
            <w:vAlign w:val="center"/>
          </w:tcPr>
          <w:p w:rsidR="009F2F15" w:rsidRPr="00C52029" w:rsidRDefault="00011F46" w:rsidP="009F2F1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33 000,00</w:t>
            </w:r>
          </w:p>
        </w:tc>
      </w:tr>
      <w:tr w:rsidR="009F2F15" w:rsidRPr="00C52029" w:rsidTr="009F2F15">
        <w:trPr>
          <w:trHeight w:val="245"/>
        </w:trPr>
        <w:tc>
          <w:tcPr>
            <w:tcW w:w="1001" w:type="dxa"/>
            <w:tcBorders>
              <w:top w:val="single" w:sz="4" w:space="0" w:color="auto"/>
              <w:left w:val="single" w:sz="4" w:space="0" w:color="auto"/>
              <w:bottom w:val="single" w:sz="4" w:space="0" w:color="auto"/>
              <w:right w:val="single" w:sz="4" w:space="0" w:color="auto"/>
            </w:tcBorders>
            <w:vAlign w:val="center"/>
          </w:tcPr>
          <w:p w:rsidR="009F2F15" w:rsidRPr="00C52029" w:rsidRDefault="00011F46" w:rsidP="009F2F15">
            <w:pPr>
              <w:pStyle w:val="aff0"/>
              <w:spacing w:line="240" w:lineRule="auto"/>
              <w:ind w:left="0" w:firstLine="0"/>
              <w:jc w:val="center"/>
              <w:rPr>
                <w:b w:val="0"/>
                <w:sz w:val="20"/>
              </w:rPr>
            </w:pPr>
            <w:r>
              <w:rPr>
                <w:b w:val="0"/>
                <w:sz w:val="20"/>
              </w:rPr>
              <w:t>2</w:t>
            </w:r>
          </w:p>
        </w:tc>
        <w:tc>
          <w:tcPr>
            <w:tcW w:w="5095" w:type="dxa"/>
            <w:tcBorders>
              <w:top w:val="single" w:sz="4" w:space="0" w:color="auto"/>
              <w:left w:val="single" w:sz="4" w:space="0" w:color="auto"/>
              <w:bottom w:val="single" w:sz="4" w:space="0" w:color="auto"/>
              <w:right w:val="single" w:sz="4" w:space="0" w:color="auto"/>
            </w:tcBorders>
            <w:vAlign w:val="bottom"/>
          </w:tcPr>
          <w:p w:rsidR="009F2F15" w:rsidRPr="009F2F15" w:rsidRDefault="009F2F15" w:rsidP="009F2F15">
            <w:pPr>
              <w:spacing w:after="0" w:line="240" w:lineRule="auto"/>
              <w:rPr>
                <w:rFonts w:ascii="Times New Roman" w:hAnsi="Times New Roman"/>
                <w:sz w:val="20"/>
                <w:szCs w:val="20"/>
              </w:rPr>
            </w:pPr>
            <w:r w:rsidRPr="009F2F15">
              <w:rPr>
                <w:rFonts w:ascii="Times New Roman" w:hAnsi="Times New Roman"/>
                <w:sz w:val="20"/>
                <w:szCs w:val="20"/>
              </w:rPr>
              <w:t>Монитор 23,8</w:t>
            </w:r>
            <w:r w:rsidRPr="009F2F15">
              <w:rPr>
                <w:rFonts w:ascii="Times New Roman" w:hAnsi="Times New Roman"/>
                <w:sz w:val="20"/>
                <w:szCs w:val="20"/>
                <w:lang w:val="en-US"/>
              </w:rPr>
              <w:t>”</w:t>
            </w:r>
          </w:p>
        </w:tc>
        <w:tc>
          <w:tcPr>
            <w:tcW w:w="1403" w:type="dxa"/>
            <w:tcBorders>
              <w:top w:val="single" w:sz="4" w:space="0" w:color="auto"/>
              <w:left w:val="single" w:sz="4" w:space="0" w:color="auto"/>
              <w:bottom w:val="single" w:sz="4" w:space="0" w:color="auto"/>
              <w:right w:val="single" w:sz="4" w:space="0" w:color="auto"/>
            </w:tcBorders>
            <w:vAlign w:val="center"/>
          </w:tcPr>
          <w:p w:rsidR="009F2F15" w:rsidRPr="00C52029" w:rsidRDefault="00011F46" w:rsidP="009F2F1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2707" w:type="dxa"/>
            <w:tcBorders>
              <w:top w:val="single" w:sz="4" w:space="0" w:color="auto"/>
              <w:left w:val="single" w:sz="4" w:space="0" w:color="auto"/>
              <w:bottom w:val="single" w:sz="4" w:space="0" w:color="auto"/>
              <w:right w:val="single" w:sz="4" w:space="0" w:color="auto"/>
            </w:tcBorders>
            <w:vAlign w:val="center"/>
          </w:tcPr>
          <w:p w:rsidR="009F2F15" w:rsidRPr="00C52029" w:rsidRDefault="00011F46" w:rsidP="009F2F1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14 400,00</w:t>
            </w:r>
          </w:p>
        </w:tc>
      </w:tr>
      <w:tr w:rsidR="009F2F15" w:rsidRPr="00C52029" w:rsidTr="009F2F15">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9F2F15" w:rsidRDefault="00011F46" w:rsidP="009F2F15">
            <w:pPr>
              <w:pStyle w:val="aff0"/>
              <w:spacing w:line="240" w:lineRule="auto"/>
              <w:ind w:left="0" w:firstLine="0"/>
              <w:jc w:val="center"/>
              <w:rPr>
                <w:b w:val="0"/>
                <w:sz w:val="20"/>
              </w:rPr>
            </w:pPr>
            <w:r>
              <w:rPr>
                <w:b w:val="0"/>
                <w:sz w:val="20"/>
              </w:rPr>
              <w:t>3</w:t>
            </w:r>
          </w:p>
        </w:tc>
        <w:tc>
          <w:tcPr>
            <w:tcW w:w="5095" w:type="dxa"/>
            <w:tcBorders>
              <w:top w:val="single" w:sz="4" w:space="0" w:color="auto"/>
              <w:left w:val="single" w:sz="4" w:space="0" w:color="auto"/>
              <w:bottom w:val="single" w:sz="4" w:space="0" w:color="auto"/>
              <w:right w:val="single" w:sz="4" w:space="0" w:color="auto"/>
            </w:tcBorders>
            <w:vAlign w:val="bottom"/>
          </w:tcPr>
          <w:p w:rsidR="009F2F15" w:rsidRPr="009F2F15" w:rsidRDefault="00011F46" w:rsidP="009F2F15">
            <w:pPr>
              <w:spacing w:after="0" w:line="240" w:lineRule="auto"/>
              <w:rPr>
                <w:rFonts w:ascii="Times New Roman" w:hAnsi="Times New Roman"/>
                <w:sz w:val="20"/>
                <w:szCs w:val="20"/>
              </w:rPr>
            </w:pPr>
            <w:r>
              <w:rPr>
                <w:rFonts w:ascii="Times New Roman" w:hAnsi="Times New Roman"/>
                <w:sz w:val="20"/>
                <w:szCs w:val="20"/>
              </w:rPr>
              <w:t>Источник бесперебойного питания</w:t>
            </w:r>
          </w:p>
        </w:tc>
        <w:tc>
          <w:tcPr>
            <w:tcW w:w="1403" w:type="dxa"/>
            <w:tcBorders>
              <w:top w:val="single" w:sz="4" w:space="0" w:color="auto"/>
              <w:left w:val="single" w:sz="4" w:space="0" w:color="auto"/>
              <w:bottom w:val="single" w:sz="4" w:space="0" w:color="auto"/>
              <w:right w:val="single" w:sz="4" w:space="0" w:color="auto"/>
            </w:tcBorders>
            <w:vAlign w:val="center"/>
          </w:tcPr>
          <w:p w:rsidR="009F2F15" w:rsidRPr="00C52029" w:rsidRDefault="00011F46" w:rsidP="009F2F1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2707" w:type="dxa"/>
            <w:tcBorders>
              <w:top w:val="single" w:sz="4" w:space="0" w:color="auto"/>
              <w:left w:val="single" w:sz="4" w:space="0" w:color="auto"/>
              <w:bottom w:val="single" w:sz="4" w:space="0" w:color="auto"/>
              <w:right w:val="single" w:sz="4" w:space="0" w:color="auto"/>
            </w:tcBorders>
            <w:vAlign w:val="center"/>
          </w:tcPr>
          <w:p w:rsidR="009F2F15" w:rsidRPr="00C52029" w:rsidRDefault="00011F46" w:rsidP="009F2F1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10 800,00</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2847A3" w:rsidRDefault="00087606" w:rsidP="00484552">
      <w:pPr>
        <w:pStyle w:val="ConsPlusNormal"/>
        <w:ind w:firstLine="0"/>
        <w:jc w:val="both"/>
        <w:rPr>
          <w:rFonts w:ascii="Times New Roman" w:hAnsi="Times New Roman" w:cs="Times New Roman"/>
          <w:color w:val="FF0000"/>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011F46">
        <w:rPr>
          <w:rFonts w:ascii="Times New Roman" w:hAnsi="Times New Roman" w:cs="Times New Roman"/>
          <w:b/>
          <w:i/>
          <w:noProof/>
          <w:sz w:val="20"/>
          <w:szCs w:val="20"/>
        </w:rPr>
        <w:t>262 800,00</w:t>
      </w:r>
      <w:r w:rsidR="0036592D" w:rsidRPr="009D28E9">
        <w:rPr>
          <w:rFonts w:ascii="Times New Roman" w:hAnsi="Times New Roman" w:cs="Times New Roman"/>
          <w:b/>
          <w:i/>
          <w:noProof/>
          <w:sz w:val="20"/>
          <w:szCs w:val="20"/>
        </w:rPr>
        <w:t xml:space="preserve"> </w:t>
      </w:r>
      <w:r w:rsidR="0036592D" w:rsidRPr="009D28E9">
        <w:rPr>
          <w:rFonts w:ascii="Times New Roman" w:hAnsi="Times New Roman" w:cs="Times New Roman"/>
          <w:noProof/>
          <w:sz w:val="20"/>
          <w:szCs w:val="20"/>
        </w:rPr>
        <w:t>руб. с</w:t>
      </w:r>
      <w:r w:rsidR="0036592D" w:rsidRPr="009D28E9">
        <w:rPr>
          <w:rFonts w:ascii="Times New Roman" w:eastAsia="Calibri" w:hAnsi="Times New Roman" w:cs="Times New Roman"/>
          <w:sz w:val="20"/>
          <w:szCs w:val="20"/>
        </w:rPr>
        <w:t xml:space="preserve"> НДС 20%/</w:t>
      </w:r>
      <w:r w:rsidR="00011F46">
        <w:rPr>
          <w:rFonts w:ascii="Times New Roman" w:eastAsia="Calibri" w:hAnsi="Times New Roman" w:cs="Times New Roman"/>
          <w:b/>
          <w:i/>
          <w:sz w:val="20"/>
          <w:szCs w:val="20"/>
        </w:rPr>
        <w:t>219 000,00</w:t>
      </w:r>
      <w:r w:rsidR="0036592D" w:rsidRPr="009D28E9">
        <w:rPr>
          <w:rFonts w:ascii="Times New Roman" w:eastAsia="Calibri" w:hAnsi="Times New Roman" w:cs="Times New Roman"/>
          <w:b/>
          <w:i/>
          <w:sz w:val="20"/>
          <w:szCs w:val="20"/>
        </w:rPr>
        <w:t xml:space="preserve"> </w:t>
      </w:r>
      <w:r w:rsidR="0036592D" w:rsidRPr="009D28E9">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8" w:history="1">
        <w:r w:rsidR="00AD2B0B" w:rsidRPr="00484552">
          <w:rPr>
            <w:rStyle w:val="ab"/>
            <w:rFonts w:ascii="Times New Roman" w:hAnsi="Times New Roman"/>
            <w:color w:val="auto"/>
            <w:sz w:val="20"/>
            <w:szCs w:val="20"/>
          </w:rPr>
          <w:t>www.zakupki.gov.ru</w:t>
        </w:r>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011F46">
        <w:rPr>
          <w:rFonts w:ascii="Times New Roman" w:hAnsi="Times New Roman" w:cs="Times New Roman"/>
          <w:b/>
          <w:bCs/>
          <w:i/>
          <w:sz w:val="20"/>
          <w:szCs w:val="20"/>
          <w:u w:val="single"/>
        </w:rPr>
        <w:t>03</w:t>
      </w:r>
      <w:r w:rsidR="004C1441" w:rsidRPr="00484552">
        <w:rPr>
          <w:rFonts w:ascii="Times New Roman" w:hAnsi="Times New Roman" w:cs="Times New Roman"/>
          <w:b/>
          <w:bCs/>
          <w:i/>
          <w:sz w:val="20"/>
          <w:szCs w:val="20"/>
          <w:u w:val="single"/>
        </w:rPr>
        <w:t xml:space="preserve">» </w:t>
      </w:r>
      <w:r w:rsidR="00011F46">
        <w:rPr>
          <w:rFonts w:ascii="Times New Roman" w:hAnsi="Times New Roman" w:cs="Times New Roman"/>
          <w:b/>
          <w:bCs/>
          <w:i/>
          <w:sz w:val="20"/>
          <w:szCs w:val="20"/>
          <w:u w:val="single"/>
        </w:rPr>
        <w:t>02</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011F46">
        <w:rPr>
          <w:rFonts w:ascii="Times New Roman" w:hAnsi="Times New Roman" w:cs="Times New Roman"/>
          <w:b/>
          <w:bCs/>
          <w:i/>
          <w:sz w:val="20"/>
          <w:szCs w:val="20"/>
          <w:u w:val="single"/>
        </w:rPr>
        <w:t>23</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BB3720"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BB3720"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lastRenderedPageBreak/>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011F46">
        <w:rPr>
          <w:rFonts w:ascii="Times New Roman" w:hAnsi="Times New Roman" w:cs="Times New Roman"/>
          <w:b/>
          <w:bCs/>
          <w:i/>
          <w:sz w:val="20"/>
          <w:szCs w:val="20"/>
          <w:u w:val="single"/>
        </w:rPr>
        <w:t>10</w:t>
      </w:r>
      <w:r w:rsidRPr="00484552">
        <w:rPr>
          <w:rFonts w:ascii="Times New Roman" w:hAnsi="Times New Roman" w:cs="Times New Roman"/>
          <w:b/>
          <w:bCs/>
          <w:i/>
          <w:sz w:val="20"/>
          <w:szCs w:val="20"/>
          <w:u w:val="single"/>
        </w:rPr>
        <w:t xml:space="preserve">» </w:t>
      </w:r>
      <w:r w:rsidR="0067737E">
        <w:rPr>
          <w:rFonts w:ascii="Times New Roman" w:hAnsi="Times New Roman" w:cs="Times New Roman"/>
          <w:b/>
          <w:bCs/>
          <w:i/>
          <w:sz w:val="20"/>
          <w:szCs w:val="20"/>
          <w:u w:val="single"/>
        </w:rPr>
        <w:t>02</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011F46">
        <w:rPr>
          <w:rFonts w:ascii="Times New Roman" w:hAnsi="Times New Roman" w:cs="Times New Roman"/>
          <w:b/>
          <w:bCs/>
          <w:i/>
          <w:sz w:val="20"/>
          <w:szCs w:val="20"/>
          <w:u w:val="single"/>
        </w:rPr>
        <w:t>23</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11F46" w:rsidRPr="00AC539E" w:rsidRDefault="00011F46" w:rsidP="00011F46">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1. Заместитель генерального директора </w:t>
      </w:r>
    </w:p>
    <w:p w:rsidR="00011F46" w:rsidRPr="00AC539E" w:rsidRDefault="00011F46" w:rsidP="00011F46">
      <w:pPr>
        <w:tabs>
          <w:tab w:val="left" w:pos="0"/>
        </w:tabs>
        <w:spacing w:after="0" w:line="240" w:lineRule="auto"/>
        <w:rPr>
          <w:rFonts w:ascii="Times New Roman" w:hAnsi="Times New Roman"/>
          <w:sz w:val="20"/>
          <w:szCs w:val="20"/>
        </w:rPr>
      </w:pPr>
      <w:r w:rsidRPr="00AC539E">
        <w:rPr>
          <w:rFonts w:ascii="Times New Roman" w:hAnsi="Times New Roman"/>
          <w:sz w:val="20"/>
          <w:szCs w:val="20"/>
        </w:rPr>
        <w:t>по общим вопросам и реализации услуг                                                                         А.Н. Мешков</w:t>
      </w:r>
    </w:p>
    <w:p w:rsidR="00011F46" w:rsidRPr="00AC539E" w:rsidRDefault="00011F46" w:rsidP="00011F46">
      <w:pPr>
        <w:tabs>
          <w:tab w:val="left" w:pos="0"/>
        </w:tabs>
        <w:spacing w:after="0" w:line="240" w:lineRule="auto"/>
        <w:rPr>
          <w:rFonts w:ascii="Times New Roman" w:hAnsi="Times New Roman"/>
          <w:sz w:val="20"/>
          <w:szCs w:val="20"/>
        </w:rPr>
      </w:pPr>
    </w:p>
    <w:p w:rsidR="00011F46" w:rsidRPr="00AC539E" w:rsidRDefault="00011F46" w:rsidP="00011F46">
      <w:pPr>
        <w:tabs>
          <w:tab w:val="left" w:pos="0"/>
        </w:tabs>
        <w:spacing w:after="0" w:line="240" w:lineRule="auto"/>
        <w:rPr>
          <w:rFonts w:ascii="Times New Roman" w:hAnsi="Times New Roman"/>
          <w:sz w:val="20"/>
          <w:szCs w:val="20"/>
        </w:rPr>
      </w:pPr>
      <w:r w:rsidRPr="00AC539E">
        <w:rPr>
          <w:rFonts w:ascii="Times New Roman" w:hAnsi="Times New Roman"/>
          <w:sz w:val="20"/>
          <w:szCs w:val="20"/>
        </w:rPr>
        <w:t>2. Заместитель генерального директора</w:t>
      </w:r>
    </w:p>
    <w:p w:rsidR="00011F46" w:rsidRPr="00AC539E" w:rsidRDefault="00011F46" w:rsidP="00011F46">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по техническим вопросам                                                                                                  В.В. Репин                                                                                                                                                                        </w:t>
      </w:r>
    </w:p>
    <w:p w:rsidR="00011F46" w:rsidRPr="00AC539E" w:rsidRDefault="00011F46" w:rsidP="00011F46">
      <w:pPr>
        <w:spacing w:after="0" w:line="240" w:lineRule="auto"/>
        <w:rPr>
          <w:rFonts w:ascii="Times New Roman" w:hAnsi="Times New Roman"/>
          <w:sz w:val="20"/>
          <w:szCs w:val="20"/>
        </w:rPr>
      </w:pPr>
    </w:p>
    <w:p w:rsidR="00011F46" w:rsidRPr="00AC539E" w:rsidRDefault="00011F46" w:rsidP="00011F46">
      <w:pPr>
        <w:spacing w:after="0" w:line="240" w:lineRule="auto"/>
        <w:rPr>
          <w:rFonts w:ascii="Times New Roman" w:hAnsi="Times New Roman"/>
          <w:sz w:val="20"/>
          <w:szCs w:val="20"/>
        </w:rPr>
      </w:pPr>
      <w:r w:rsidRPr="00AC539E">
        <w:rPr>
          <w:rFonts w:ascii="Times New Roman" w:hAnsi="Times New Roman"/>
          <w:sz w:val="20"/>
          <w:szCs w:val="20"/>
        </w:rPr>
        <w:t>3. Руководитель управления</w:t>
      </w:r>
    </w:p>
    <w:p w:rsidR="00011F46" w:rsidRPr="00AC539E" w:rsidRDefault="00011F46" w:rsidP="00011F46">
      <w:pPr>
        <w:spacing w:after="0" w:line="240" w:lineRule="auto"/>
        <w:rPr>
          <w:rFonts w:ascii="Times New Roman" w:hAnsi="Times New Roman"/>
          <w:sz w:val="20"/>
          <w:szCs w:val="20"/>
        </w:rPr>
      </w:pPr>
      <w:r w:rsidRPr="00AC539E">
        <w:rPr>
          <w:rFonts w:ascii="Times New Roman" w:hAnsi="Times New Roman"/>
          <w:sz w:val="20"/>
          <w:szCs w:val="20"/>
        </w:rPr>
        <w:t xml:space="preserve">капитального строительства и  инвестиций                                                                    М.Н. </w:t>
      </w:r>
      <w:proofErr w:type="spellStart"/>
      <w:r w:rsidRPr="00AC539E">
        <w:rPr>
          <w:rFonts w:ascii="Times New Roman" w:hAnsi="Times New Roman"/>
          <w:sz w:val="20"/>
          <w:szCs w:val="20"/>
        </w:rPr>
        <w:t>Лагуткин</w:t>
      </w:r>
      <w:proofErr w:type="spellEnd"/>
      <w:r w:rsidRPr="00AC539E">
        <w:rPr>
          <w:rFonts w:ascii="Times New Roman" w:hAnsi="Times New Roman"/>
          <w:sz w:val="20"/>
          <w:szCs w:val="20"/>
        </w:rPr>
        <w:t xml:space="preserve"> </w:t>
      </w:r>
    </w:p>
    <w:p w:rsidR="00011F46" w:rsidRPr="00AC539E" w:rsidRDefault="00011F46" w:rsidP="00011F46">
      <w:pPr>
        <w:spacing w:after="0" w:line="240" w:lineRule="auto"/>
        <w:rPr>
          <w:rFonts w:ascii="Times New Roman" w:hAnsi="Times New Roman"/>
          <w:sz w:val="20"/>
          <w:szCs w:val="20"/>
        </w:rPr>
      </w:pPr>
    </w:p>
    <w:p w:rsidR="00011F46" w:rsidRPr="00AC539E" w:rsidRDefault="00011F46" w:rsidP="00011F46">
      <w:pPr>
        <w:spacing w:after="0" w:line="240" w:lineRule="auto"/>
        <w:rPr>
          <w:rFonts w:ascii="Times New Roman" w:hAnsi="Times New Roman"/>
          <w:sz w:val="20"/>
          <w:szCs w:val="20"/>
        </w:rPr>
      </w:pPr>
      <w:r w:rsidRPr="00AC539E">
        <w:rPr>
          <w:rFonts w:ascii="Times New Roman" w:hAnsi="Times New Roman"/>
          <w:sz w:val="20"/>
          <w:szCs w:val="20"/>
        </w:rPr>
        <w:t xml:space="preserve">4. Начальник отдела технического развития                                                                  С.В. </w:t>
      </w:r>
      <w:proofErr w:type="spellStart"/>
      <w:r w:rsidRPr="00AC539E">
        <w:rPr>
          <w:rFonts w:ascii="Times New Roman" w:hAnsi="Times New Roman"/>
          <w:sz w:val="20"/>
          <w:szCs w:val="20"/>
        </w:rPr>
        <w:t>Шмырёв</w:t>
      </w:r>
      <w:proofErr w:type="spellEnd"/>
    </w:p>
    <w:p w:rsidR="00011F46" w:rsidRPr="00AC539E" w:rsidRDefault="00011F46" w:rsidP="00011F46">
      <w:pPr>
        <w:spacing w:after="0" w:line="240" w:lineRule="auto"/>
        <w:rPr>
          <w:rFonts w:ascii="Times New Roman" w:hAnsi="Times New Roman"/>
          <w:sz w:val="20"/>
          <w:szCs w:val="20"/>
        </w:rPr>
      </w:pPr>
    </w:p>
    <w:p w:rsidR="00011F46" w:rsidRPr="00AC539E" w:rsidRDefault="00011F46" w:rsidP="00011F46">
      <w:pPr>
        <w:spacing w:after="0" w:line="240" w:lineRule="auto"/>
        <w:rPr>
          <w:rFonts w:ascii="Times New Roman" w:hAnsi="Times New Roman"/>
          <w:sz w:val="20"/>
          <w:szCs w:val="20"/>
        </w:rPr>
      </w:pPr>
      <w:r w:rsidRPr="00AC539E">
        <w:rPr>
          <w:rFonts w:ascii="Times New Roman" w:hAnsi="Times New Roman"/>
          <w:sz w:val="20"/>
          <w:szCs w:val="20"/>
        </w:rPr>
        <w:t>5. Начальник юридического отдела                                                                                 С.Е. Елисеева</w:t>
      </w:r>
    </w:p>
    <w:p w:rsidR="00011F46" w:rsidRPr="00AC539E" w:rsidRDefault="00011F46" w:rsidP="00011F46">
      <w:pPr>
        <w:spacing w:after="0" w:line="240" w:lineRule="auto"/>
        <w:rPr>
          <w:rFonts w:ascii="Times New Roman" w:hAnsi="Times New Roman"/>
          <w:sz w:val="20"/>
          <w:szCs w:val="20"/>
        </w:rPr>
      </w:pPr>
      <w:r w:rsidRPr="00AC539E">
        <w:rPr>
          <w:rFonts w:ascii="Times New Roman" w:hAnsi="Times New Roman"/>
          <w:sz w:val="20"/>
          <w:szCs w:val="20"/>
        </w:rPr>
        <w:t xml:space="preserve">                 </w:t>
      </w:r>
    </w:p>
    <w:p w:rsidR="00011F46" w:rsidRPr="00AC539E" w:rsidRDefault="00011F46" w:rsidP="00011F46">
      <w:pPr>
        <w:pStyle w:val="40"/>
        <w:numPr>
          <w:ilvl w:val="0"/>
          <w:numId w:val="0"/>
        </w:numPr>
        <w:spacing w:before="0" w:after="0"/>
        <w:ind w:left="3230" w:hanging="3230"/>
        <w:rPr>
          <w:b w:val="0"/>
          <w:i w:val="0"/>
        </w:rPr>
      </w:pPr>
      <w:r w:rsidRPr="00AC539E">
        <w:rPr>
          <w:b w:val="0"/>
          <w:i w:val="0"/>
        </w:rPr>
        <w:t xml:space="preserve">6. Начальник отдела логистики и конкурсных закупок                      </w:t>
      </w:r>
      <w:r>
        <w:rPr>
          <w:b w:val="0"/>
          <w:i w:val="0"/>
        </w:rPr>
        <w:t xml:space="preserve">                        </w:t>
      </w:r>
      <w:r w:rsidRPr="00AC539E">
        <w:rPr>
          <w:b w:val="0"/>
          <w:i w:val="0"/>
        </w:rPr>
        <w:t>А.И. Назаров</w:t>
      </w:r>
    </w:p>
    <w:p w:rsidR="00011F46" w:rsidRPr="00AC539E" w:rsidRDefault="00011F46" w:rsidP="00011F46">
      <w:pPr>
        <w:spacing w:after="0" w:line="240" w:lineRule="auto"/>
        <w:rPr>
          <w:rFonts w:ascii="Times New Roman" w:hAnsi="Times New Roman"/>
          <w:sz w:val="20"/>
          <w:szCs w:val="20"/>
        </w:rPr>
      </w:pPr>
    </w:p>
    <w:p w:rsidR="00011F46" w:rsidRPr="00AC539E" w:rsidRDefault="00011F46" w:rsidP="00011F46">
      <w:pPr>
        <w:rPr>
          <w:rFonts w:ascii="Times New Roman" w:hAnsi="Times New Roman"/>
          <w:sz w:val="20"/>
          <w:szCs w:val="20"/>
        </w:rPr>
      </w:pPr>
      <w:r w:rsidRPr="00AC539E">
        <w:rPr>
          <w:rFonts w:ascii="Times New Roman" w:hAnsi="Times New Roman"/>
          <w:sz w:val="20"/>
          <w:szCs w:val="20"/>
        </w:rPr>
        <w:t>7. Начальник отдела материально-технического отдела                                                С.А. Лукьянов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AC0180" w:rsidRDefault="00AC0180" w:rsidP="00484552">
      <w:pPr>
        <w:spacing w:after="0" w:line="240" w:lineRule="auto"/>
        <w:jc w:val="right"/>
        <w:rPr>
          <w:rFonts w:ascii="Times New Roman" w:hAnsi="Times New Roman"/>
          <w:b/>
          <w:sz w:val="20"/>
          <w:szCs w:val="20"/>
        </w:rPr>
      </w:pPr>
    </w:p>
    <w:p w:rsidR="002847A3" w:rsidRDefault="002847A3"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9F2F15"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оргтехники и расходных материалов.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CE4E8F">
      <w:pPr>
        <w:suppressAutoHyphens/>
        <w:spacing w:after="0" w:line="240" w:lineRule="auto"/>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CE4E8F">
        <w:rPr>
          <w:rFonts w:ascii="Times New Roman" w:eastAsia="Times New Roman" w:hAnsi="Times New Roman"/>
          <w:b/>
          <w:sz w:val="20"/>
          <w:szCs w:val="20"/>
          <w:lang w:eastAsia="ru-RU"/>
        </w:rPr>
        <w:t>23</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97AE3" w:rsidRPr="00997AE3">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997AE3" w:rsidRPr="00997AE3">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997AE3" w:rsidRPr="00997AE3">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97AE3" w:rsidRPr="00997AE3">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997AE3" w:rsidRPr="00997AE3">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997AE3" w:rsidRPr="00997AE3">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997AE3" w:rsidRPr="00997AE3">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97AE3" w:rsidRPr="00997AE3">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997AE3" w:rsidRPr="00997AE3">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997AE3" w:rsidRPr="00997AE3">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997AE3" w:rsidRPr="00997AE3">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997AE3" w:rsidRPr="00997AE3">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997AE3" w:rsidRPr="00997AE3">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97AE3" w:rsidRPr="00997AE3">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9"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97AE3" w:rsidRPr="00997AE3">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997AE3" w:rsidRPr="00997AE3">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97AE3" w:rsidRPr="00997AE3">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997AE3" w:rsidRPr="00997AE3">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997AE3" w:rsidRPr="00997AE3">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484552" w:rsidRDefault="00180EF9" w:rsidP="00484552">
            <w:pPr>
              <w:pStyle w:val="a"/>
              <w:numPr>
                <w:ilvl w:val="0"/>
                <w:numId w:val="0"/>
              </w:numPr>
              <w:spacing w:before="0"/>
              <w:jc w:val="left"/>
              <w:rPr>
                <w:rFonts w:ascii="Times New Roman" w:hAnsi="Times New Roman"/>
                <w:bCs/>
                <w:sz w:val="20"/>
                <w:szCs w:val="20"/>
              </w:rPr>
            </w:pPr>
            <w:r>
              <w:rPr>
                <w:rFonts w:ascii="Times New Roman" w:hAnsi="Times New Roman"/>
                <w:b/>
                <w:bCs/>
                <w:sz w:val="20"/>
                <w:szCs w:val="20"/>
              </w:rPr>
              <w:t>Оргтехника и расходные материалы</w:t>
            </w:r>
            <w:r w:rsidRPr="00484552">
              <w:rPr>
                <w:rFonts w:ascii="Times New Roman" w:hAnsi="Times New Roman"/>
                <w:bCs/>
                <w:sz w:val="20"/>
                <w:szCs w:val="20"/>
              </w:rPr>
              <w:t xml:space="preserve"> </w:t>
            </w: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BB3720"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BB3720" w:rsidRPr="00484552">
              <w:rPr>
                <w:rFonts w:ascii="Times New Roman" w:hAnsi="Times New Roman"/>
                <w:sz w:val="20"/>
                <w:szCs w:val="20"/>
              </w:rPr>
            </w:r>
            <w:r w:rsidR="00BB3720"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BB3720"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BB372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180EF9" w:rsidRPr="00F2190F" w:rsidRDefault="00180EF9" w:rsidP="00180EF9">
            <w:pPr>
              <w:pStyle w:val="a9"/>
              <w:tabs>
                <w:tab w:val="left" w:pos="0"/>
              </w:tabs>
              <w:spacing w:after="0" w:line="240" w:lineRule="auto"/>
              <w:ind w:left="0"/>
              <w:contextualSpacing w:val="0"/>
              <w:rPr>
                <w:rFonts w:ascii="Times New Roman" w:hAnsi="Times New Roman"/>
                <w:sz w:val="20"/>
                <w:szCs w:val="20"/>
              </w:rPr>
            </w:pPr>
            <w:r w:rsidRPr="00F25FF1">
              <w:rPr>
                <w:rFonts w:ascii="Times New Roman" w:hAnsi="Times New Roman"/>
                <w:sz w:val="20"/>
                <w:szCs w:val="20"/>
              </w:rPr>
              <w:t xml:space="preserve">Наименование электронной площадки в информационно-телекоммуникационной сети «Интернет»: </w:t>
            </w:r>
            <w:r>
              <w:rPr>
                <w:rFonts w:ascii="Times New Roman" w:hAnsi="Times New Roman"/>
                <w:sz w:val="20"/>
                <w:szCs w:val="20"/>
              </w:rPr>
              <w:t>РТС-тендер</w:t>
            </w:r>
          </w:p>
          <w:p w:rsidR="00180EF9" w:rsidRPr="000F693A" w:rsidRDefault="00180EF9" w:rsidP="00180EF9">
            <w:pPr>
              <w:tabs>
                <w:tab w:val="left" w:pos="0"/>
              </w:tabs>
              <w:jc w:val="both"/>
              <w:rPr>
                <w:rFonts w:ascii="Arial" w:hAnsi="Arial" w:cs="Arial"/>
                <w:color w:val="548DD4"/>
                <w:sz w:val="20"/>
                <w:szCs w:val="20"/>
              </w:rPr>
            </w:pPr>
            <w:r w:rsidRPr="00F25FF1">
              <w:rPr>
                <w:rFonts w:ascii="Times New Roman" w:hAnsi="Times New Roman"/>
                <w:sz w:val="20"/>
                <w:szCs w:val="20"/>
              </w:rPr>
              <w:t>Адрес электронной площадки в информационно-телекоммуникационной сети «Интернет</w:t>
            </w:r>
            <w:r w:rsidRPr="00F2190F">
              <w:rPr>
                <w:rFonts w:ascii="Times New Roman" w:hAnsi="Times New Roman"/>
                <w:sz w:val="20"/>
                <w:szCs w:val="20"/>
              </w:rPr>
              <w:t xml:space="preserve">» </w:t>
            </w:r>
            <w:r w:rsidRPr="00F2190F">
              <w:rPr>
                <w:rFonts w:ascii="Times New Roman" w:hAnsi="Times New Roman"/>
                <w:b/>
                <w:sz w:val="20"/>
                <w:szCs w:val="20"/>
              </w:rPr>
              <w:t>–</w:t>
            </w:r>
            <w:r w:rsidRPr="00F2190F">
              <w:rPr>
                <w:rFonts w:ascii="Times New Roman" w:hAnsi="Times New Roman"/>
                <w:sz w:val="20"/>
                <w:szCs w:val="20"/>
              </w:rPr>
              <w:t xml:space="preserve"> </w:t>
            </w:r>
            <w:r w:rsidRPr="00F2190F">
              <w:rPr>
                <w:rFonts w:ascii="Times New Roman" w:hAnsi="Times New Roman"/>
                <w:b/>
                <w:sz w:val="20"/>
                <w:szCs w:val="20"/>
              </w:rPr>
              <w:t>http://www.rts-tender.ru.</w:t>
            </w:r>
          </w:p>
          <w:p w:rsidR="00097685" w:rsidRPr="00484552" w:rsidRDefault="00097685" w:rsidP="00484552">
            <w:pPr>
              <w:pStyle w:val="ConsPlusNormal"/>
              <w:ind w:firstLine="0"/>
              <w:rPr>
                <w:rFonts w:ascii="Times New Roman" w:hAnsi="Times New Roman" w:cs="Times New Roman"/>
                <w:sz w:val="20"/>
                <w:szCs w:val="20"/>
              </w:rPr>
            </w:pPr>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2847A3" w:rsidRDefault="00CE4E8F" w:rsidP="00484552">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262 800,00</w:t>
            </w:r>
            <w:r w:rsidR="009D28E9" w:rsidRPr="009D28E9">
              <w:rPr>
                <w:rFonts w:ascii="Times New Roman" w:hAnsi="Times New Roman" w:cs="Times New Roman"/>
                <w:b/>
                <w:i/>
                <w:noProof/>
                <w:sz w:val="20"/>
                <w:szCs w:val="20"/>
              </w:rPr>
              <w:t xml:space="preserve"> </w:t>
            </w:r>
            <w:r w:rsidR="009D28E9" w:rsidRPr="009D28E9">
              <w:rPr>
                <w:rFonts w:ascii="Times New Roman" w:hAnsi="Times New Roman" w:cs="Times New Roman"/>
                <w:noProof/>
                <w:sz w:val="20"/>
                <w:szCs w:val="20"/>
              </w:rPr>
              <w:t>руб. с</w:t>
            </w:r>
            <w:r w:rsidR="009D28E9" w:rsidRPr="009D28E9">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219 000,00</w:t>
            </w:r>
            <w:r w:rsidR="009D28E9" w:rsidRPr="009D28E9">
              <w:rPr>
                <w:rFonts w:ascii="Times New Roman" w:eastAsia="Calibri" w:hAnsi="Times New Roman" w:cs="Times New Roman"/>
                <w:b/>
                <w:i/>
                <w:sz w:val="20"/>
                <w:szCs w:val="20"/>
              </w:rPr>
              <w:t xml:space="preserve"> </w:t>
            </w:r>
            <w:r w:rsidR="009D28E9" w:rsidRPr="009D28E9">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BB372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0"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CE4E8F">
              <w:rPr>
                <w:rFonts w:ascii="Times New Roman" w:hAnsi="Times New Roman"/>
                <w:b/>
                <w:bCs/>
                <w:i/>
                <w:sz w:val="20"/>
                <w:szCs w:val="20"/>
                <w:u w:val="single"/>
              </w:rPr>
              <w:t>03</w:t>
            </w:r>
            <w:r w:rsidRPr="00484552">
              <w:rPr>
                <w:rFonts w:ascii="Times New Roman" w:hAnsi="Times New Roman"/>
                <w:b/>
                <w:bCs/>
                <w:i/>
                <w:sz w:val="20"/>
                <w:szCs w:val="20"/>
                <w:u w:val="single"/>
              </w:rPr>
              <w:t xml:space="preserve">» </w:t>
            </w:r>
            <w:r w:rsidR="00CE4E8F">
              <w:rPr>
                <w:rFonts w:ascii="Times New Roman" w:hAnsi="Times New Roman"/>
                <w:b/>
                <w:bCs/>
                <w:i/>
                <w:sz w:val="20"/>
                <w:szCs w:val="20"/>
                <w:u w:val="single"/>
              </w:rPr>
              <w:t>02</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CE4E8F">
              <w:rPr>
                <w:rFonts w:ascii="Times New Roman" w:hAnsi="Times New Roman"/>
                <w:b/>
                <w:bCs/>
                <w:i/>
                <w:sz w:val="20"/>
                <w:szCs w:val="20"/>
                <w:u w:val="single"/>
              </w:rPr>
              <w:t>23</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w:t>
            </w:r>
            <w:r w:rsidRPr="00484552">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BB372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CE4E8F" w:rsidP="00484552">
            <w:pPr>
              <w:suppressAutoHyphens/>
              <w:spacing w:after="0" w:line="240" w:lineRule="auto"/>
              <w:rPr>
                <w:rFonts w:ascii="Times New Roman" w:eastAsia="Times New Roman" w:hAnsi="Times New Roman"/>
                <w:bCs/>
                <w:sz w:val="20"/>
                <w:szCs w:val="20"/>
                <w:lang w:eastAsia="ru-RU"/>
              </w:rPr>
            </w:pPr>
            <w:r>
              <w:rPr>
                <w:rFonts w:ascii="Times New Roman" w:hAnsi="Times New Roman"/>
                <w:sz w:val="20"/>
                <w:szCs w:val="20"/>
              </w:rPr>
              <w:t>Не позднее 21.02.23</w:t>
            </w:r>
            <w:r w:rsidR="00180EF9">
              <w:rPr>
                <w:rFonts w:ascii="Times New Roman" w:hAnsi="Times New Roman"/>
                <w:sz w:val="20"/>
                <w:szCs w:val="20"/>
              </w:rPr>
              <w:t xml:space="preserve">г. </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BB372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BB3720"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BB3720" w:rsidRPr="00484552">
              <w:rPr>
                <w:rFonts w:ascii="Times New Roman" w:hAnsi="Times New Roman"/>
                <w:sz w:val="20"/>
                <w:szCs w:val="20"/>
              </w:rPr>
            </w:r>
            <w:r w:rsidR="00BB3720"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BB3720"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CE4E8F">
              <w:rPr>
                <w:rFonts w:ascii="Times New Roman" w:hAnsi="Times New Roman"/>
                <w:b/>
                <w:bCs/>
                <w:i/>
                <w:sz w:val="20"/>
                <w:szCs w:val="20"/>
                <w:u w:val="single"/>
              </w:rPr>
              <w:t>01</w:t>
            </w:r>
            <w:r w:rsidR="00E367AC" w:rsidRPr="00484552">
              <w:rPr>
                <w:rFonts w:ascii="Times New Roman" w:hAnsi="Times New Roman"/>
                <w:b/>
                <w:bCs/>
                <w:i/>
                <w:sz w:val="20"/>
                <w:szCs w:val="20"/>
                <w:u w:val="single"/>
              </w:rPr>
              <w:t xml:space="preserve">» </w:t>
            </w:r>
            <w:r w:rsidR="00CE4E8F">
              <w:rPr>
                <w:rFonts w:ascii="Times New Roman" w:hAnsi="Times New Roman"/>
                <w:b/>
                <w:bCs/>
                <w:i/>
                <w:sz w:val="20"/>
                <w:szCs w:val="20"/>
                <w:u w:val="single"/>
              </w:rPr>
              <w:t>02</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CE4E8F">
              <w:rPr>
                <w:rFonts w:ascii="Times New Roman" w:hAnsi="Times New Roman"/>
                <w:b/>
                <w:bCs/>
                <w:i/>
                <w:sz w:val="20"/>
                <w:szCs w:val="20"/>
                <w:u w:val="single"/>
              </w:rPr>
              <w:t>23</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CE4E8F">
              <w:rPr>
                <w:rFonts w:ascii="Times New Roman" w:hAnsi="Times New Roman"/>
                <w:b/>
                <w:bCs/>
                <w:i/>
                <w:sz w:val="20"/>
                <w:szCs w:val="20"/>
                <w:u w:val="single"/>
              </w:rPr>
              <w:t>«03</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CE4E8F">
              <w:rPr>
                <w:rFonts w:ascii="Times New Roman" w:hAnsi="Times New Roman"/>
                <w:b/>
                <w:bCs/>
                <w:i/>
                <w:sz w:val="20"/>
                <w:szCs w:val="20"/>
                <w:u w:val="single"/>
              </w:rPr>
              <w:t>02</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CE4E8F">
              <w:rPr>
                <w:rFonts w:ascii="Times New Roman" w:hAnsi="Times New Roman"/>
                <w:b/>
                <w:bCs/>
                <w:i/>
                <w:sz w:val="20"/>
                <w:szCs w:val="20"/>
                <w:u w:val="single"/>
              </w:rPr>
              <w:t>23</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CE4E8F">
              <w:rPr>
                <w:rFonts w:ascii="Times New Roman" w:hAnsi="Times New Roman"/>
                <w:b/>
                <w:bCs/>
                <w:i/>
                <w:sz w:val="20"/>
                <w:szCs w:val="20"/>
                <w:u w:val="single"/>
              </w:rPr>
              <w:t>03</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67737E">
              <w:rPr>
                <w:rFonts w:ascii="Times New Roman" w:hAnsi="Times New Roman"/>
                <w:b/>
                <w:bCs/>
                <w:i/>
                <w:sz w:val="20"/>
                <w:szCs w:val="20"/>
                <w:u w:val="single"/>
              </w:rPr>
              <w:t>02</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E4E8F">
              <w:rPr>
                <w:rFonts w:ascii="Times New Roman" w:hAnsi="Times New Roman"/>
                <w:b/>
                <w:bCs/>
                <w:i/>
                <w:sz w:val="20"/>
                <w:szCs w:val="20"/>
                <w:u w:val="single"/>
              </w:rPr>
              <w:t>23</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w:t>
            </w:r>
            <w:r w:rsidR="00D32944" w:rsidRPr="00484552">
              <w:rPr>
                <w:rFonts w:ascii="Times New Roman" w:hAnsi="Times New Roman"/>
                <w:bCs/>
                <w:sz w:val="20"/>
                <w:szCs w:val="20"/>
              </w:rPr>
              <w:lastRenderedPageBreak/>
              <w:t>порядок оценки и 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 xml:space="preserve">Все поступившие в установленные сроки и в установленном порядке заявки </w:t>
            </w:r>
            <w:r w:rsidRPr="00484552">
              <w:rPr>
                <w:rFonts w:ascii="Times New Roman" w:hAnsi="Times New Roman"/>
                <w:bCs/>
                <w:sz w:val="20"/>
                <w:szCs w:val="20"/>
              </w:rPr>
              <w:lastRenderedPageBreak/>
              <w:t>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97AE3" w:rsidRPr="00997AE3">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997AE3" w:rsidRPr="00997AE3">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997AE3" w:rsidRPr="00997AE3">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97AE3" w:rsidRPr="00997AE3">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BB372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BB3720"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BB372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BB3720"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BB3720"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BB3720"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w:t>
            </w:r>
            <w:r w:rsidR="00CE4E8F">
              <w:rPr>
                <w:rFonts w:ascii="Times New Roman" w:hAnsi="Times New Roman"/>
                <w:sz w:val="20"/>
                <w:szCs w:val="20"/>
              </w:rPr>
              <w:t>л наиболее низкую цену договора.</w:t>
            </w:r>
          </w:p>
          <w:p w:rsidR="00CE4E8F" w:rsidRDefault="00CE4E8F" w:rsidP="00CE4E8F">
            <w:pPr>
              <w:pStyle w:val="a"/>
              <w:numPr>
                <w:ilvl w:val="0"/>
                <w:numId w:val="0"/>
              </w:numPr>
              <w:spacing w:before="0"/>
              <w:rPr>
                <w:rFonts w:ascii="Times New Roman" w:hAnsi="Times New Roman"/>
                <w:sz w:val="20"/>
                <w:szCs w:val="20"/>
              </w:rPr>
            </w:pPr>
            <w:r w:rsidRPr="00F233CE">
              <w:rPr>
                <w:rFonts w:ascii="Times New Roman" w:hAnsi="Times New Roman"/>
                <w:sz w:val="20"/>
                <w:szCs w:val="20"/>
              </w:rPr>
              <w:t>В случае если в предложении участника указана стоимость продукции без НДС, то Комиссия с целью сопоставления ценовых цен участников будет осуществлять корректировку цены заявки без учёта НДС.</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1"/>
          <w:footerReference w:type="first" r:id="rId12"/>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3"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5"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6"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7"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18"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1"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BB3720"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BB3720" w:rsidRPr="00484552">
        <w:rPr>
          <w:rFonts w:ascii="Times New Roman" w:hAnsi="Times New Roman"/>
          <w:sz w:val="20"/>
          <w:szCs w:val="20"/>
        </w:rPr>
        <w:fldChar w:fldCharType="separate"/>
      </w:r>
      <w:r w:rsidR="00997AE3">
        <w:rPr>
          <w:rFonts w:ascii="Times New Roman" w:hAnsi="Times New Roman"/>
          <w:noProof/>
          <w:sz w:val="20"/>
          <w:szCs w:val="20"/>
        </w:rPr>
        <w:t>1</w:t>
      </w:r>
      <w:r w:rsidR="00BB3720"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499"/>
        <w:gridCol w:w="1049"/>
        <w:gridCol w:w="704"/>
        <w:gridCol w:w="856"/>
        <w:gridCol w:w="2496"/>
        <w:gridCol w:w="2465"/>
      </w:tblGrid>
      <w:tr w:rsidR="00180EF9" w:rsidRPr="00F25FF1" w:rsidTr="00180EF9">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180EF9" w:rsidRPr="00F25FF1" w:rsidRDefault="00180EF9" w:rsidP="00180EF9">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499" w:type="dxa"/>
            <w:tcBorders>
              <w:top w:val="single" w:sz="4" w:space="0" w:color="auto"/>
              <w:left w:val="single" w:sz="4" w:space="0" w:color="auto"/>
              <w:bottom w:val="single" w:sz="4" w:space="0" w:color="auto"/>
              <w:right w:val="single" w:sz="4" w:space="0" w:color="auto"/>
            </w:tcBorders>
            <w:vAlign w:val="center"/>
          </w:tcPr>
          <w:p w:rsidR="00180EF9" w:rsidRPr="00F25FF1" w:rsidRDefault="00180EF9" w:rsidP="00180EF9">
            <w:pPr>
              <w:pStyle w:val="afff1"/>
              <w:spacing w:before="0" w:line="240" w:lineRule="auto"/>
              <w:jc w:val="center"/>
              <w:rPr>
                <w:b/>
                <w:sz w:val="20"/>
                <w:szCs w:val="20"/>
              </w:rPr>
            </w:pPr>
            <w:r w:rsidRPr="00F25FF1">
              <w:rPr>
                <w:b/>
                <w:sz w:val="20"/>
                <w:szCs w:val="20"/>
              </w:rPr>
              <w:t>Наименование</w:t>
            </w:r>
          </w:p>
        </w:tc>
        <w:tc>
          <w:tcPr>
            <w:tcW w:w="1049" w:type="dxa"/>
            <w:tcBorders>
              <w:top w:val="single" w:sz="4" w:space="0" w:color="auto"/>
              <w:left w:val="single" w:sz="4" w:space="0" w:color="auto"/>
              <w:bottom w:val="single" w:sz="4" w:space="0" w:color="auto"/>
              <w:right w:val="single" w:sz="4" w:space="0" w:color="auto"/>
            </w:tcBorders>
            <w:vAlign w:val="center"/>
          </w:tcPr>
          <w:p w:rsidR="00180EF9" w:rsidRPr="00F25FF1" w:rsidRDefault="00180EF9" w:rsidP="00180EF9">
            <w:pPr>
              <w:pStyle w:val="afff1"/>
              <w:spacing w:before="0" w:line="240" w:lineRule="auto"/>
              <w:jc w:val="center"/>
              <w:rPr>
                <w:b/>
                <w:sz w:val="20"/>
                <w:szCs w:val="20"/>
              </w:rPr>
            </w:pPr>
            <w:r w:rsidRPr="00F25FF1">
              <w:rPr>
                <w:b/>
                <w:sz w:val="20"/>
                <w:szCs w:val="20"/>
              </w:rPr>
              <w:t>ГОСТ</w:t>
            </w:r>
          </w:p>
        </w:tc>
        <w:tc>
          <w:tcPr>
            <w:tcW w:w="704" w:type="dxa"/>
            <w:tcBorders>
              <w:top w:val="single" w:sz="4" w:space="0" w:color="auto"/>
              <w:left w:val="single" w:sz="4" w:space="0" w:color="auto"/>
              <w:bottom w:val="single" w:sz="4" w:space="0" w:color="auto"/>
              <w:right w:val="single" w:sz="4" w:space="0" w:color="auto"/>
            </w:tcBorders>
            <w:vAlign w:val="center"/>
          </w:tcPr>
          <w:p w:rsidR="00180EF9" w:rsidRPr="00F25FF1" w:rsidRDefault="00180EF9" w:rsidP="00180EF9">
            <w:pPr>
              <w:pStyle w:val="afff1"/>
              <w:spacing w:before="0" w:line="240" w:lineRule="auto"/>
              <w:ind w:left="0" w:firstLine="0"/>
              <w:rPr>
                <w:b/>
                <w:sz w:val="20"/>
                <w:szCs w:val="20"/>
              </w:rPr>
            </w:pPr>
            <w:r w:rsidRPr="00F25FF1">
              <w:rPr>
                <w:b/>
                <w:sz w:val="20"/>
                <w:szCs w:val="20"/>
              </w:rPr>
              <w:t>Кол-во</w:t>
            </w:r>
          </w:p>
        </w:tc>
        <w:tc>
          <w:tcPr>
            <w:tcW w:w="856" w:type="dxa"/>
            <w:tcBorders>
              <w:top w:val="single" w:sz="4" w:space="0" w:color="auto"/>
              <w:left w:val="single" w:sz="4" w:space="0" w:color="auto"/>
              <w:bottom w:val="single" w:sz="4" w:space="0" w:color="auto"/>
              <w:right w:val="single" w:sz="4" w:space="0" w:color="auto"/>
            </w:tcBorders>
            <w:vAlign w:val="center"/>
          </w:tcPr>
          <w:p w:rsidR="00180EF9" w:rsidRPr="00F25FF1" w:rsidRDefault="00180EF9" w:rsidP="00180EF9">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2496" w:type="dxa"/>
            <w:tcBorders>
              <w:top w:val="single" w:sz="4" w:space="0" w:color="auto"/>
              <w:left w:val="single" w:sz="4" w:space="0" w:color="auto"/>
              <w:bottom w:val="single" w:sz="4" w:space="0" w:color="auto"/>
              <w:right w:val="single" w:sz="4" w:space="0" w:color="auto"/>
            </w:tcBorders>
            <w:vAlign w:val="center"/>
          </w:tcPr>
          <w:p w:rsidR="00180EF9" w:rsidRPr="008261C4" w:rsidRDefault="00180EF9" w:rsidP="00180EF9">
            <w:pPr>
              <w:spacing w:after="0"/>
              <w:jc w:val="center"/>
              <w:rPr>
                <w:rFonts w:ascii="Times New Roman" w:hAnsi="Times New Roman"/>
                <w:b/>
                <w:sz w:val="20"/>
                <w:szCs w:val="20"/>
              </w:rPr>
            </w:pPr>
            <w:r w:rsidRPr="008261C4">
              <w:rPr>
                <w:rFonts w:ascii="Times New Roman" w:hAnsi="Times New Roman"/>
                <w:b/>
                <w:sz w:val="20"/>
                <w:szCs w:val="20"/>
              </w:rPr>
              <w:t>Требуемые значения</w:t>
            </w:r>
          </w:p>
          <w:p w:rsidR="00180EF9" w:rsidRPr="00485E3B" w:rsidRDefault="00180EF9" w:rsidP="00180EF9">
            <w:pPr>
              <w:pStyle w:val="afff1"/>
              <w:spacing w:before="0" w:line="240" w:lineRule="auto"/>
              <w:jc w:val="center"/>
              <w:rPr>
                <w:b/>
                <w:sz w:val="20"/>
                <w:szCs w:val="20"/>
                <w:lang w:val="en-US"/>
              </w:rPr>
            </w:pPr>
            <w:r w:rsidRPr="008261C4">
              <w:rPr>
                <w:b/>
                <w:sz w:val="20"/>
                <w:szCs w:val="20"/>
              </w:rPr>
              <w:t>параметров</w:t>
            </w:r>
          </w:p>
        </w:tc>
        <w:tc>
          <w:tcPr>
            <w:tcW w:w="2465" w:type="dxa"/>
            <w:tcBorders>
              <w:top w:val="single" w:sz="4" w:space="0" w:color="auto"/>
              <w:left w:val="single" w:sz="4" w:space="0" w:color="auto"/>
              <w:bottom w:val="single" w:sz="4" w:space="0" w:color="auto"/>
              <w:right w:val="single" w:sz="4" w:space="0" w:color="auto"/>
            </w:tcBorders>
            <w:vAlign w:val="center"/>
          </w:tcPr>
          <w:p w:rsidR="00180EF9" w:rsidRPr="008261C4" w:rsidRDefault="00180EF9" w:rsidP="00180EF9">
            <w:pPr>
              <w:spacing w:after="0"/>
              <w:jc w:val="center"/>
              <w:rPr>
                <w:rFonts w:ascii="Times New Roman" w:hAnsi="Times New Roman"/>
                <w:b/>
                <w:sz w:val="20"/>
                <w:szCs w:val="20"/>
              </w:rPr>
            </w:pPr>
            <w:r>
              <w:rPr>
                <w:rFonts w:ascii="Times New Roman" w:hAnsi="Times New Roman"/>
                <w:b/>
                <w:sz w:val="20"/>
                <w:szCs w:val="20"/>
              </w:rPr>
              <w:t>Предлагаемые</w:t>
            </w:r>
            <w:r w:rsidRPr="008261C4">
              <w:rPr>
                <w:rFonts w:ascii="Times New Roman" w:hAnsi="Times New Roman"/>
                <w:b/>
                <w:sz w:val="20"/>
                <w:szCs w:val="20"/>
              </w:rPr>
              <w:t xml:space="preserve"> значения</w:t>
            </w:r>
          </w:p>
          <w:p w:rsidR="00180EF9" w:rsidRPr="00F25FF1" w:rsidRDefault="00180EF9" w:rsidP="00180EF9">
            <w:pPr>
              <w:pStyle w:val="afff1"/>
              <w:spacing w:before="0" w:line="240" w:lineRule="auto"/>
              <w:ind w:left="0" w:firstLine="0"/>
              <w:jc w:val="center"/>
              <w:rPr>
                <w:b/>
                <w:sz w:val="20"/>
                <w:szCs w:val="20"/>
              </w:rPr>
            </w:pPr>
            <w:r w:rsidRPr="008261C4">
              <w:rPr>
                <w:b/>
                <w:sz w:val="20"/>
                <w:szCs w:val="20"/>
              </w:rPr>
              <w:t>параметров</w:t>
            </w:r>
          </w:p>
        </w:tc>
      </w:tr>
      <w:tr w:rsidR="00CE4E8F" w:rsidRPr="00F25FF1" w:rsidTr="00180EF9">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CE4E8F" w:rsidRPr="00F25FF1" w:rsidRDefault="00CE4E8F" w:rsidP="00180EF9">
            <w:pPr>
              <w:pStyle w:val="afff1"/>
              <w:spacing w:before="0" w:line="240" w:lineRule="auto"/>
              <w:jc w:val="center"/>
              <w:rPr>
                <w:b/>
                <w:sz w:val="20"/>
                <w:szCs w:val="20"/>
              </w:rPr>
            </w:pPr>
            <w:r w:rsidRPr="00F25FF1">
              <w:rPr>
                <w:b/>
                <w:sz w:val="20"/>
                <w:szCs w:val="20"/>
              </w:rPr>
              <w:t>1</w:t>
            </w:r>
          </w:p>
        </w:tc>
        <w:tc>
          <w:tcPr>
            <w:tcW w:w="2499" w:type="dxa"/>
            <w:tcBorders>
              <w:top w:val="single" w:sz="4" w:space="0" w:color="auto"/>
              <w:left w:val="single" w:sz="4" w:space="0" w:color="auto"/>
              <w:bottom w:val="single" w:sz="4" w:space="0" w:color="auto"/>
              <w:right w:val="single" w:sz="4" w:space="0" w:color="auto"/>
            </w:tcBorders>
            <w:vAlign w:val="center"/>
          </w:tcPr>
          <w:p w:rsidR="00CE4E8F" w:rsidRPr="00CE4E8F" w:rsidRDefault="00CE4E8F" w:rsidP="00CE4E8F">
            <w:pPr>
              <w:pStyle w:val="aff0"/>
              <w:spacing w:line="240" w:lineRule="auto"/>
              <w:ind w:left="0" w:firstLine="0"/>
              <w:jc w:val="center"/>
              <w:rPr>
                <w:b w:val="0"/>
                <w:bCs/>
                <w:sz w:val="20"/>
              </w:rPr>
            </w:pPr>
            <w:r w:rsidRPr="00CE4E8F">
              <w:rPr>
                <w:b w:val="0"/>
                <w:bCs/>
                <w:sz w:val="20"/>
              </w:rPr>
              <w:t>Системный блок в сборе (без операционной системы)</w:t>
            </w:r>
          </w:p>
        </w:tc>
        <w:tc>
          <w:tcPr>
            <w:tcW w:w="1049" w:type="dxa"/>
            <w:tcBorders>
              <w:top w:val="single" w:sz="4" w:space="0" w:color="auto"/>
              <w:left w:val="single" w:sz="4" w:space="0" w:color="auto"/>
              <w:bottom w:val="single" w:sz="4" w:space="0" w:color="auto"/>
              <w:right w:val="single" w:sz="4" w:space="0" w:color="auto"/>
            </w:tcBorders>
            <w:vAlign w:val="center"/>
          </w:tcPr>
          <w:p w:rsidR="00CE4E8F" w:rsidRPr="00F25FF1" w:rsidRDefault="00CE4E8F" w:rsidP="00180EF9">
            <w:pPr>
              <w:pStyle w:val="afff1"/>
              <w:spacing w:before="0" w:line="240" w:lineRule="auto"/>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CE4E8F" w:rsidRPr="00CE4E8F" w:rsidRDefault="00CE4E8F" w:rsidP="00CE4E8F">
            <w:pPr>
              <w:pStyle w:val="aff0"/>
              <w:spacing w:line="240" w:lineRule="auto"/>
              <w:ind w:left="0" w:firstLine="0"/>
              <w:jc w:val="center"/>
              <w:rPr>
                <w:b w:val="0"/>
                <w:sz w:val="20"/>
              </w:rPr>
            </w:pPr>
            <w:r w:rsidRPr="00CE4E8F">
              <w:rPr>
                <w:b w:val="0"/>
                <w:sz w:val="20"/>
              </w:rPr>
              <w:t>6</w:t>
            </w:r>
          </w:p>
        </w:tc>
        <w:tc>
          <w:tcPr>
            <w:tcW w:w="856" w:type="dxa"/>
            <w:vMerge w:val="restart"/>
            <w:tcBorders>
              <w:top w:val="single" w:sz="4" w:space="0" w:color="auto"/>
              <w:left w:val="single" w:sz="4" w:space="0" w:color="auto"/>
              <w:right w:val="single" w:sz="4" w:space="0" w:color="auto"/>
            </w:tcBorders>
            <w:vAlign w:val="center"/>
          </w:tcPr>
          <w:p w:rsidR="00CE4E8F" w:rsidRPr="00485E3B" w:rsidRDefault="00CE4E8F" w:rsidP="00180EF9">
            <w:pPr>
              <w:pStyle w:val="afff1"/>
              <w:spacing w:before="0" w:line="240" w:lineRule="auto"/>
              <w:jc w:val="center"/>
              <w:rPr>
                <w:b/>
                <w:sz w:val="20"/>
                <w:szCs w:val="20"/>
              </w:rPr>
            </w:pPr>
            <w:proofErr w:type="spellStart"/>
            <w:r>
              <w:rPr>
                <w:b/>
                <w:sz w:val="20"/>
                <w:szCs w:val="20"/>
                <w:lang w:val="en-US"/>
              </w:rPr>
              <w:t>Шт</w:t>
            </w:r>
            <w:proofErr w:type="spellEnd"/>
            <w:r>
              <w:rPr>
                <w:b/>
                <w:sz w:val="20"/>
                <w:szCs w:val="20"/>
                <w:lang w:val="en-US"/>
              </w:rPr>
              <w:t>.</w:t>
            </w:r>
          </w:p>
        </w:tc>
        <w:tc>
          <w:tcPr>
            <w:tcW w:w="2496" w:type="dxa"/>
            <w:tcBorders>
              <w:top w:val="single" w:sz="4" w:space="0" w:color="auto"/>
              <w:left w:val="single" w:sz="4" w:space="0" w:color="auto"/>
              <w:bottom w:val="single" w:sz="4" w:space="0" w:color="auto"/>
              <w:right w:val="single" w:sz="4" w:space="0" w:color="auto"/>
            </w:tcBorders>
            <w:vAlign w:val="center"/>
          </w:tcPr>
          <w:p w:rsidR="00CE4E8F" w:rsidRPr="00CE4E8F" w:rsidRDefault="00CE4E8F" w:rsidP="00CE4E8F">
            <w:pPr>
              <w:numPr>
                <w:ilvl w:val="0"/>
                <w:numId w:val="46"/>
              </w:numPr>
              <w:tabs>
                <w:tab w:val="clear" w:pos="927"/>
                <w:tab w:val="left" w:pos="185"/>
              </w:tabs>
              <w:spacing w:after="0" w:line="240" w:lineRule="auto"/>
              <w:ind w:left="0" w:firstLine="0"/>
              <w:rPr>
                <w:rFonts w:ascii="Times New Roman" w:hAnsi="Times New Roman"/>
                <w:sz w:val="20"/>
                <w:szCs w:val="20"/>
                <w:lang w:val="en-US"/>
              </w:rPr>
            </w:pPr>
            <w:r w:rsidRPr="00CE4E8F">
              <w:rPr>
                <w:rFonts w:ascii="Times New Roman" w:hAnsi="Times New Roman"/>
                <w:sz w:val="20"/>
                <w:szCs w:val="20"/>
              </w:rPr>
              <w:t>Процессор</w:t>
            </w:r>
            <w:r w:rsidRPr="00CE4E8F">
              <w:rPr>
                <w:rFonts w:ascii="Times New Roman" w:hAnsi="Times New Roman"/>
                <w:sz w:val="20"/>
                <w:szCs w:val="20"/>
                <w:lang w:val="en-US"/>
              </w:rPr>
              <w:t xml:space="preserve"> Intel Pentium Gold </w:t>
            </w:r>
            <w:r w:rsidRPr="00CE4E8F">
              <w:rPr>
                <w:rFonts w:ascii="Times New Roman" w:hAnsi="Times New Roman"/>
                <w:color w:val="333333"/>
                <w:sz w:val="20"/>
                <w:szCs w:val="20"/>
                <w:shd w:val="clear" w:color="auto" w:fill="FFFFFF"/>
                <w:lang w:val="en-US"/>
              </w:rPr>
              <w:t>G6400</w:t>
            </w:r>
            <w:r w:rsidRPr="00CE4E8F">
              <w:rPr>
                <w:rFonts w:ascii="Times New Roman" w:hAnsi="Times New Roman"/>
                <w:sz w:val="20"/>
                <w:szCs w:val="20"/>
                <w:lang w:val="en-US"/>
              </w:rPr>
              <w:t xml:space="preserve"> (4.0 </w:t>
            </w:r>
            <w:r w:rsidRPr="00CE4E8F">
              <w:rPr>
                <w:rFonts w:ascii="Times New Roman" w:hAnsi="Times New Roman"/>
                <w:sz w:val="20"/>
                <w:szCs w:val="20"/>
              </w:rPr>
              <w:t>ГГц</w:t>
            </w:r>
            <w:r w:rsidRPr="00CE4E8F">
              <w:rPr>
                <w:rFonts w:ascii="Times New Roman" w:hAnsi="Times New Roman"/>
                <w:sz w:val="20"/>
                <w:szCs w:val="20"/>
                <w:lang w:val="en-US"/>
              </w:rPr>
              <w:t>)</w:t>
            </w:r>
          </w:p>
          <w:p w:rsidR="00CE4E8F" w:rsidRPr="00CE4E8F" w:rsidRDefault="00CE4E8F" w:rsidP="00CE4E8F">
            <w:pPr>
              <w:numPr>
                <w:ilvl w:val="0"/>
                <w:numId w:val="46"/>
              </w:numPr>
              <w:tabs>
                <w:tab w:val="clear" w:pos="927"/>
                <w:tab w:val="left" w:pos="185"/>
              </w:tabs>
              <w:spacing w:after="0" w:line="240" w:lineRule="auto"/>
              <w:ind w:left="0" w:firstLine="0"/>
              <w:rPr>
                <w:rFonts w:ascii="Times New Roman" w:hAnsi="Times New Roman"/>
                <w:sz w:val="20"/>
                <w:szCs w:val="20"/>
                <w:lang w:val="en-US"/>
              </w:rPr>
            </w:pPr>
            <w:r w:rsidRPr="00CE4E8F">
              <w:rPr>
                <w:rFonts w:ascii="Times New Roman" w:hAnsi="Times New Roman"/>
                <w:sz w:val="20"/>
                <w:szCs w:val="20"/>
              </w:rPr>
              <w:t>ОЗУ 8Гб</w:t>
            </w:r>
          </w:p>
          <w:p w:rsidR="00CE4E8F" w:rsidRPr="00CE4E8F" w:rsidRDefault="00CE4E8F" w:rsidP="00CE4E8F">
            <w:pPr>
              <w:numPr>
                <w:ilvl w:val="0"/>
                <w:numId w:val="46"/>
              </w:numPr>
              <w:tabs>
                <w:tab w:val="clear" w:pos="927"/>
                <w:tab w:val="left" w:pos="185"/>
              </w:tabs>
              <w:spacing w:after="0" w:line="240" w:lineRule="auto"/>
              <w:ind w:left="0" w:firstLine="0"/>
              <w:rPr>
                <w:rFonts w:ascii="Times New Roman" w:hAnsi="Times New Roman"/>
                <w:sz w:val="20"/>
                <w:szCs w:val="20"/>
                <w:lang w:val="en-US"/>
              </w:rPr>
            </w:pPr>
            <w:r w:rsidRPr="00CE4E8F">
              <w:rPr>
                <w:rFonts w:ascii="Times New Roman" w:hAnsi="Times New Roman"/>
                <w:sz w:val="20"/>
                <w:szCs w:val="20"/>
              </w:rPr>
              <w:t>Жесткий диск 1Тб</w:t>
            </w:r>
          </w:p>
          <w:p w:rsidR="00CE4E8F" w:rsidRPr="00CE4E8F" w:rsidRDefault="00CE4E8F" w:rsidP="00CE4E8F">
            <w:pPr>
              <w:numPr>
                <w:ilvl w:val="0"/>
                <w:numId w:val="46"/>
              </w:numPr>
              <w:tabs>
                <w:tab w:val="clear" w:pos="927"/>
                <w:tab w:val="left" w:pos="185"/>
              </w:tabs>
              <w:spacing w:after="0" w:line="240" w:lineRule="auto"/>
              <w:ind w:left="0" w:firstLine="0"/>
              <w:rPr>
                <w:rFonts w:ascii="Times New Roman" w:hAnsi="Times New Roman"/>
                <w:sz w:val="20"/>
                <w:szCs w:val="20"/>
              </w:rPr>
            </w:pPr>
            <w:r w:rsidRPr="00CE4E8F">
              <w:rPr>
                <w:rFonts w:ascii="Times New Roman" w:hAnsi="Times New Roman"/>
                <w:sz w:val="20"/>
                <w:szCs w:val="20"/>
              </w:rPr>
              <w:t xml:space="preserve">Материнская плата на базе </w:t>
            </w:r>
            <w:proofErr w:type="spellStart"/>
            <w:r w:rsidRPr="00CE4E8F">
              <w:rPr>
                <w:rFonts w:ascii="Times New Roman" w:hAnsi="Times New Roman"/>
                <w:sz w:val="20"/>
                <w:szCs w:val="20"/>
              </w:rPr>
              <w:t>чипсета</w:t>
            </w:r>
            <w:proofErr w:type="spellEnd"/>
            <w:r w:rsidRPr="00CE4E8F">
              <w:rPr>
                <w:rFonts w:ascii="Times New Roman" w:hAnsi="Times New Roman"/>
                <w:sz w:val="20"/>
                <w:szCs w:val="20"/>
              </w:rPr>
              <w:t xml:space="preserve"> </w:t>
            </w:r>
            <w:r w:rsidRPr="00CE4E8F">
              <w:rPr>
                <w:rFonts w:ascii="Times New Roman" w:hAnsi="Times New Roman"/>
                <w:sz w:val="20"/>
                <w:szCs w:val="20"/>
                <w:lang w:val="en-US"/>
              </w:rPr>
              <w:t>Intel</w:t>
            </w:r>
            <w:r w:rsidRPr="00CE4E8F">
              <w:rPr>
                <w:rFonts w:ascii="Times New Roman" w:hAnsi="Times New Roman"/>
                <w:sz w:val="20"/>
                <w:szCs w:val="20"/>
              </w:rPr>
              <w:t xml:space="preserve"> </w:t>
            </w:r>
            <w:r w:rsidRPr="00CE4E8F">
              <w:rPr>
                <w:rFonts w:ascii="Times New Roman" w:hAnsi="Times New Roman"/>
                <w:sz w:val="20"/>
                <w:szCs w:val="20"/>
                <w:lang w:val="en-US"/>
              </w:rPr>
              <w:t>B</w:t>
            </w:r>
            <w:r w:rsidRPr="00CE4E8F">
              <w:rPr>
                <w:rFonts w:ascii="Times New Roman" w:hAnsi="Times New Roman"/>
                <w:sz w:val="20"/>
                <w:szCs w:val="20"/>
              </w:rPr>
              <w:t xml:space="preserve">460 или </w:t>
            </w:r>
            <w:r w:rsidRPr="00CE4E8F">
              <w:rPr>
                <w:rFonts w:ascii="Times New Roman" w:hAnsi="Times New Roman"/>
                <w:sz w:val="20"/>
                <w:szCs w:val="20"/>
                <w:lang w:val="en-US"/>
              </w:rPr>
              <w:t>Intel</w:t>
            </w:r>
            <w:r w:rsidRPr="00CE4E8F">
              <w:rPr>
                <w:rFonts w:ascii="Times New Roman" w:hAnsi="Times New Roman"/>
                <w:sz w:val="20"/>
                <w:szCs w:val="20"/>
              </w:rPr>
              <w:t xml:space="preserve"> </w:t>
            </w:r>
            <w:r w:rsidRPr="00CE4E8F">
              <w:rPr>
                <w:rFonts w:ascii="Times New Roman" w:hAnsi="Times New Roman"/>
                <w:sz w:val="20"/>
                <w:szCs w:val="20"/>
                <w:lang w:val="en-US"/>
              </w:rPr>
              <w:t>H</w:t>
            </w:r>
            <w:r w:rsidRPr="00CE4E8F">
              <w:rPr>
                <w:rFonts w:ascii="Times New Roman" w:hAnsi="Times New Roman"/>
                <w:sz w:val="20"/>
                <w:szCs w:val="20"/>
              </w:rPr>
              <w:t xml:space="preserve">510 наличие видео выхода </w:t>
            </w:r>
            <w:r w:rsidRPr="00CE4E8F">
              <w:rPr>
                <w:rFonts w:ascii="Times New Roman" w:hAnsi="Times New Roman"/>
                <w:sz w:val="20"/>
                <w:szCs w:val="20"/>
                <w:lang w:val="en-US"/>
              </w:rPr>
              <w:t>VGA</w:t>
            </w:r>
            <w:r w:rsidRPr="00CE4E8F">
              <w:rPr>
                <w:rFonts w:ascii="Times New Roman" w:hAnsi="Times New Roman"/>
                <w:sz w:val="20"/>
                <w:szCs w:val="20"/>
              </w:rPr>
              <w:t xml:space="preserve"> (</w:t>
            </w:r>
            <w:r w:rsidRPr="00CE4E8F">
              <w:rPr>
                <w:rFonts w:ascii="Times New Roman" w:hAnsi="Times New Roman"/>
                <w:sz w:val="20"/>
                <w:szCs w:val="20"/>
                <w:lang w:val="en-US"/>
              </w:rPr>
              <w:t>D</w:t>
            </w:r>
            <w:r w:rsidRPr="00CE4E8F">
              <w:rPr>
                <w:rFonts w:ascii="Times New Roman" w:hAnsi="Times New Roman"/>
                <w:sz w:val="20"/>
                <w:szCs w:val="20"/>
              </w:rPr>
              <w:t>-</w:t>
            </w:r>
            <w:r w:rsidRPr="00CE4E8F">
              <w:rPr>
                <w:rFonts w:ascii="Times New Roman" w:hAnsi="Times New Roman"/>
                <w:sz w:val="20"/>
                <w:szCs w:val="20"/>
                <w:lang w:val="en-US"/>
              </w:rPr>
              <w:t>Sub</w:t>
            </w:r>
            <w:r w:rsidRPr="00CE4E8F">
              <w:rPr>
                <w:rFonts w:ascii="Times New Roman" w:hAnsi="Times New Roman"/>
                <w:sz w:val="20"/>
                <w:szCs w:val="20"/>
              </w:rPr>
              <w:t xml:space="preserve">) и </w:t>
            </w:r>
            <w:r w:rsidRPr="00CE4E8F">
              <w:rPr>
                <w:rFonts w:ascii="Times New Roman" w:hAnsi="Times New Roman"/>
                <w:sz w:val="20"/>
                <w:szCs w:val="20"/>
                <w:lang w:val="en-US"/>
              </w:rPr>
              <w:t>HDMI</w:t>
            </w:r>
            <w:r w:rsidRPr="00CE4E8F">
              <w:rPr>
                <w:rFonts w:ascii="Times New Roman" w:hAnsi="Times New Roman"/>
                <w:sz w:val="20"/>
                <w:szCs w:val="20"/>
              </w:rPr>
              <w:t xml:space="preserve">, </w:t>
            </w:r>
            <w:r w:rsidRPr="00CE4E8F">
              <w:rPr>
                <w:rFonts w:ascii="Times New Roman" w:hAnsi="Times New Roman"/>
                <w:color w:val="333333"/>
                <w:sz w:val="20"/>
                <w:szCs w:val="20"/>
                <w:shd w:val="clear" w:color="auto" w:fill="FFFFFF"/>
              </w:rPr>
              <w:t xml:space="preserve">количество сетевых портов (RJ-45): 1шт, количество и тип USB на задней панели не менее USB 2.0 x4шт, USB 3.2 Gen1 </w:t>
            </w:r>
            <w:proofErr w:type="spellStart"/>
            <w:r w:rsidRPr="00CE4E8F">
              <w:rPr>
                <w:rFonts w:ascii="Times New Roman" w:hAnsi="Times New Roman"/>
                <w:color w:val="333333"/>
                <w:sz w:val="20"/>
                <w:szCs w:val="20"/>
                <w:shd w:val="clear" w:color="auto" w:fill="FFFFFF"/>
              </w:rPr>
              <w:t>Type</w:t>
            </w:r>
            <w:proofErr w:type="spellEnd"/>
            <w:r w:rsidRPr="00CE4E8F">
              <w:rPr>
                <w:rFonts w:ascii="Times New Roman" w:hAnsi="Times New Roman"/>
                <w:color w:val="333333"/>
                <w:sz w:val="20"/>
                <w:szCs w:val="20"/>
                <w:shd w:val="clear" w:color="auto" w:fill="FFFFFF"/>
              </w:rPr>
              <w:t xml:space="preserve"> A x2шт.</w:t>
            </w:r>
          </w:p>
          <w:p w:rsidR="00CE4E8F" w:rsidRPr="00CE4E8F" w:rsidRDefault="00CE4E8F" w:rsidP="00CE4E8F">
            <w:pPr>
              <w:numPr>
                <w:ilvl w:val="0"/>
                <w:numId w:val="46"/>
              </w:numPr>
              <w:tabs>
                <w:tab w:val="clear" w:pos="927"/>
                <w:tab w:val="left" w:pos="185"/>
              </w:tabs>
              <w:spacing w:after="0" w:line="240" w:lineRule="auto"/>
              <w:ind w:left="0" w:firstLine="0"/>
              <w:rPr>
                <w:rFonts w:ascii="Times New Roman" w:hAnsi="Times New Roman"/>
                <w:sz w:val="20"/>
                <w:szCs w:val="20"/>
              </w:rPr>
            </w:pPr>
            <w:r w:rsidRPr="00CE4E8F">
              <w:rPr>
                <w:rFonts w:ascii="Times New Roman" w:hAnsi="Times New Roman"/>
                <w:sz w:val="20"/>
                <w:szCs w:val="20"/>
              </w:rPr>
              <w:t>Гарантия: 3 года или более</w:t>
            </w:r>
          </w:p>
        </w:tc>
        <w:tc>
          <w:tcPr>
            <w:tcW w:w="2465" w:type="dxa"/>
            <w:tcBorders>
              <w:top w:val="single" w:sz="4" w:space="0" w:color="auto"/>
              <w:left w:val="single" w:sz="4" w:space="0" w:color="auto"/>
              <w:bottom w:val="single" w:sz="4" w:space="0" w:color="auto"/>
              <w:right w:val="single" w:sz="4" w:space="0" w:color="auto"/>
            </w:tcBorders>
            <w:vAlign w:val="center"/>
          </w:tcPr>
          <w:p w:rsidR="00CE4E8F" w:rsidRPr="00F25FF1" w:rsidRDefault="00CE4E8F" w:rsidP="00180EF9">
            <w:pPr>
              <w:pStyle w:val="afff1"/>
              <w:tabs>
                <w:tab w:val="clear" w:pos="360"/>
                <w:tab w:val="left" w:pos="57"/>
                <w:tab w:val="left" w:pos="180"/>
              </w:tabs>
              <w:spacing w:before="0" w:line="240" w:lineRule="auto"/>
              <w:ind w:left="0" w:firstLine="0"/>
              <w:rPr>
                <w:color w:val="000000"/>
                <w:sz w:val="20"/>
                <w:szCs w:val="20"/>
              </w:rPr>
            </w:pPr>
          </w:p>
        </w:tc>
      </w:tr>
      <w:tr w:rsidR="00CE4E8F" w:rsidRPr="00F25FF1" w:rsidTr="00180EF9">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CE4E8F" w:rsidRPr="00485E3B" w:rsidRDefault="00CE4E8F" w:rsidP="00180EF9">
            <w:pPr>
              <w:pStyle w:val="afff1"/>
              <w:spacing w:before="0" w:line="240" w:lineRule="auto"/>
              <w:jc w:val="center"/>
              <w:rPr>
                <w:b/>
                <w:sz w:val="20"/>
                <w:szCs w:val="20"/>
                <w:lang w:val="en-US"/>
              </w:rPr>
            </w:pPr>
            <w:r>
              <w:rPr>
                <w:b/>
                <w:sz w:val="20"/>
                <w:szCs w:val="20"/>
                <w:lang w:val="en-US"/>
              </w:rPr>
              <w:t>2</w:t>
            </w:r>
          </w:p>
        </w:tc>
        <w:tc>
          <w:tcPr>
            <w:tcW w:w="2499" w:type="dxa"/>
            <w:tcBorders>
              <w:top w:val="single" w:sz="4" w:space="0" w:color="auto"/>
              <w:left w:val="single" w:sz="4" w:space="0" w:color="auto"/>
              <w:bottom w:val="single" w:sz="4" w:space="0" w:color="auto"/>
              <w:right w:val="single" w:sz="4" w:space="0" w:color="auto"/>
            </w:tcBorders>
            <w:vAlign w:val="center"/>
          </w:tcPr>
          <w:p w:rsidR="00CE4E8F" w:rsidRPr="00CE4E8F" w:rsidRDefault="00CE4E8F" w:rsidP="00CE4E8F">
            <w:pPr>
              <w:pStyle w:val="aff0"/>
              <w:spacing w:line="240" w:lineRule="auto"/>
              <w:ind w:left="0" w:firstLine="0"/>
              <w:jc w:val="center"/>
              <w:rPr>
                <w:b w:val="0"/>
                <w:bCs/>
                <w:sz w:val="20"/>
              </w:rPr>
            </w:pPr>
            <w:r w:rsidRPr="00CE4E8F">
              <w:rPr>
                <w:b w:val="0"/>
                <w:bCs/>
                <w:sz w:val="20"/>
              </w:rPr>
              <w:t>Монитор 23.8</w:t>
            </w:r>
            <w:r w:rsidRPr="00CE4E8F">
              <w:rPr>
                <w:b w:val="0"/>
                <w:bCs/>
                <w:sz w:val="20"/>
                <w:lang w:val="en-US"/>
              </w:rPr>
              <w:t>”</w:t>
            </w:r>
          </w:p>
        </w:tc>
        <w:tc>
          <w:tcPr>
            <w:tcW w:w="1049" w:type="dxa"/>
            <w:tcBorders>
              <w:top w:val="single" w:sz="4" w:space="0" w:color="auto"/>
              <w:left w:val="single" w:sz="4" w:space="0" w:color="auto"/>
              <w:bottom w:val="single" w:sz="4" w:space="0" w:color="auto"/>
              <w:right w:val="single" w:sz="4" w:space="0" w:color="auto"/>
            </w:tcBorders>
            <w:vAlign w:val="center"/>
          </w:tcPr>
          <w:p w:rsidR="00CE4E8F" w:rsidRPr="00F25FF1" w:rsidRDefault="00CE4E8F" w:rsidP="00180EF9">
            <w:pPr>
              <w:pStyle w:val="afff1"/>
              <w:spacing w:before="0" w:line="240" w:lineRule="auto"/>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CE4E8F" w:rsidRPr="00CE4E8F" w:rsidRDefault="00CE4E8F" w:rsidP="00CE4E8F">
            <w:pPr>
              <w:pStyle w:val="aff0"/>
              <w:spacing w:line="240" w:lineRule="auto"/>
              <w:ind w:left="0" w:firstLine="0"/>
              <w:jc w:val="center"/>
              <w:rPr>
                <w:b w:val="0"/>
                <w:sz w:val="20"/>
              </w:rPr>
            </w:pPr>
            <w:r w:rsidRPr="00CE4E8F">
              <w:rPr>
                <w:b w:val="0"/>
                <w:sz w:val="20"/>
              </w:rPr>
              <w:t>3</w:t>
            </w:r>
          </w:p>
        </w:tc>
        <w:tc>
          <w:tcPr>
            <w:tcW w:w="856" w:type="dxa"/>
            <w:vMerge/>
            <w:tcBorders>
              <w:left w:val="single" w:sz="4" w:space="0" w:color="auto"/>
              <w:right w:val="single" w:sz="4" w:space="0" w:color="auto"/>
            </w:tcBorders>
            <w:vAlign w:val="center"/>
          </w:tcPr>
          <w:p w:rsidR="00CE4E8F" w:rsidRPr="00F25FF1" w:rsidRDefault="00CE4E8F" w:rsidP="00180EF9">
            <w:pPr>
              <w:pStyle w:val="afff1"/>
              <w:spacing w:before="0" w:line="240" w:lineRule="auto"/>
              <w:jc w:val="center"/>
              <w:rPr>
                <w:b/>
                <w:sz w:val="20"/>
                <w:szCs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CE4E8F" w:rsidRPr="00CE4E8F" w:rsidRDefault="00CE4E8F" w:rsidP="00CE4E8F">
            <w:pPr>
              <w:numPr>
                <w:ilvl w:val="0"/>
                <w:numId w:val="46"/>
              </w:numPr>
              <w:tabs>
                <w:tab w:val="clear" w:pos="927"/>
                <w:tab w:val="left" w:pos="185"/>
              </w:tabs>
              <w:spacing w:after="0" w:line="240" w:lineRule="auto"/>
              <w:ind w:left="0" w:firstLine="0"/>
              <w:rPr>
                <w:rFonts w:ascii="Times New Roman" w:hAnsi="Times New Roman"/>
                <w:sz w:val="20"/>
                <w:szCs w:val="20"/>
              </w:rPr>
            </w:pPr>
            <w:r w:rsidRPr="00CE4E8F">
              <w:rPr>
                <w:rFonts w:ascii="Times New Roman" w:hAnsi="Times New Roman"/>
                <w:sz w:val="20"/>
                <w:szCs w:val="20"/>
              </w:rPr>
              <w:t>Монитор</w:t>
            </w:r>
            <w:r w:rsidRPr="00CE4E8F">
              <w:rPr>
                <w:rFonts w:ascii="Times New Roman" w:hAnsi="Times New Roman"/>
                <w:color w:val="333333"/>
                <w:sz w:val="20"/>
                <w:szCs w:val="20"/>
                <w:shd w:val="clear" w:color="auto" w:fill="FFFFFF"/>
              </w:rPr>
              <w:t xml:space="preserve"> 23.8''</w:t>
            </w:r>
            <w:r w:rsidRPr="00CE4E8F">
              <w:rPr>
                <w:rFonts w:ascii="Times New Roman" w:hAnsi="Times New Roman"/>
                <w:sz w:val="20"/>
                <w:szCs w:val="20"/>
              </w:rPr>
              <w:t xml:space="preserve"> Тип матрицы: </w:t>
            </w:r>
            <w:r w:rsidRPr="00CE4E8F">
              <w:rPr>
                <w:rFonts w:ascii="Times New Roman" w:hAnsi="Times New Roman"/>
                <w:color w:val="333333"/>
                <w:sz w:val="20"/>
                <w:szCs w:val="20"/>
                <w:shd w:val="clear" w:color="auto" w:fill="FFFFFF"/>
                <w:lang w:val="en-US"/>
              </w:rPr>
              <w:t>IPS</w:t>
            </w:r>
            <w:r w:rsidRPr="00CE4E8F">
              <w:rPr>
                <w:rFonts w:ascii="Times New Roman" w:hAnsi="Times New Roman"/>
                <w:color w:val="333333"/>
                <w:sz w:val="20"/>
                <w:szCs w:val="20"/>
                <w:shd w:val="clear" w:color="auto" w:fill="FFFFFF"/>
              </w:rPr>
              <w:t>,</w:t>
            </w:r>
            <w:r w:rsidRPr="00CE4E8F">
              <w:rPr>
                <w:rFonts w:ascii="Times New Roman" w:hAnsi="Times New Roman"/>
                <w:sz w:val="20"/>
                <w:szCs w:val="20"/>
              </w:rPr>
              <w:t xml:space="preserve"> </w:t>
            </w:r>
            <w:r w:rsidRPr="00CE4E8F">
              <w:rPr>
                <w:rFonts w:ascii="Times New Roman" w:hAnsi="Times New Roman"/>
                <w:color w:val="333333"/>
                <w:sz w:val="20"/>
                <w:szCs w:val="20"/>
                <w:shd w:val="clear" w:color="auto" w:fill="FFFFFF"/>
              </w:rPr>
              <w:t xml:space="preserve">Тип подсветки матрицы: </w:t>
            </w:r>
            <w:r w:rsidRPr="00CE4E8F">
              <w:rPr>
                <w:rFonts w:ascii="Times New Roman" w:hAnsi="Times New Roman"/>
                <w:color w:val="333333"/>
                <w:sz w:val="20"/>
                <w:szCs w:val="20"/>
                <w:shd w:val="clear" w:color="auto" w:fill="FFFFFF"/>
                <w:lang w:val="en-US"/>
              </w:rPr>
              <w:t>LED</w:t>
            </w:r>
            <w:r w:rsidRPr="00CE4E8F">
              <w:rPr>
                <w:rFonts w:ascii="Times New Roman" w:hAnsi="Times New Roman"/>
                <w:sz w:val="20"/>
                <w:szCs w:val="20"/>
              </w:rPr>
              <w:t xml:space="preserve"> (1920х1080, 1000:1, 178/178, </w:t>
            </w:r>
            <w:r w:rsidRPr="00CE4E8F">
              <w:rPr>
                <w:rFonts w:ascii="Times New Roman" w:hAnsi="Times New Roman"/>
                <w:sz w:val="20"/>
                <w:szCs w:val="20"/>
                <w:lang w:val="en-US"/>
              </w:rPr>
              <w:t>D</w:t>
            </w:r>
            <w:r w:rsidRPr="00CE4E8F">
              <w:rPr>
                <w:rFonts w:ascii="Times New Roman" w:hAnsi="Times New Roman"/>
                <w:sz w:val="20"/>
                <w:szCs w:val="20"/>
              </w:rPr>
              <w:t>-</w:t>
            </w:r>
            <w:proofErr w:type="gramStart"/>
            <w:r w:rsidRPr="00CE4E8F">
              <w:rPr>
                <w:rFonts w:ascii="Times New Roman" w:hAnsi="Times New Roman"/>
                <w:sz w:val="20"/>
                <w:szCs w:val="20"/>
                <w:lang w:val="en-US"/>
              </w:rPr>
              <w:t>SUB</w:t>
            </w:r>
            <w:r w:rsidRPr="00CE4E8F">
              <w:rPr>
                <w:rFonts w:ascii="Times New Roman" w:hAnsi="Times New Roman"/>
                <w:sz w:val="20"/>
                <w:szCs w:val="20"/>
              </w:rPr>
              <w:t>(</w:t>
            </w:r>
            <w:proofErr w:type="gramEnd"/>
            <w:r w:rsidRPr="00CE4E8F">
              <w:rPr>
                <w:rFonts w:ascii="Times New Roman" w:hAnsi="Times New Roman"/>
                <w:sz w:val="20"/>
                <w:szCs w:val="20"/>
                <w:lang w:val="en-US"/>
              </w:rPr>
              <w:t>VGA</w:t>
            </w:r>
            <w:r w:rsidRPr="00CE4E8F">
              <w:rPr>
                <w:rFonts w:ascii="Times New Roman" w:hAnsi="Times New Roman"/>
                <w:sz w:val="20"/>
                <w:szCs w:val="20"/>
              </w:rPr>
              <w:t xml:space="preserve">), </w:t>
            </w:r>
            <w:r w:rsidRPr="00CE4E8F">
              <w:rPr>
                <w:rFonts w:ascii="Times New Roman" w:hAnsi="Times New Roman"/>
                <w:sz w:val="20"/>
                <w:szCs w:val="20"/>
                <w:lang w:val="en-US"/>
              </w:rPr>
              <w:t>HDMI</w:t>
            </w:r>
            <w:r w:rsidRPr="00CE4E8F">
              <w:rPr>
                <w:rFonts w:ascii="Times New Roman" w:hAnsi="Times New Roman"/>
                <w:sz w:val="20"/>
                <w:szCs w:val="20"/>
              </w:rPr>
              <w:t>,</w:t>
            </w:r>
            <w:r w:rsidRPr="00CE4E8F">
              <w:rPr>
                <w:rFonts w:ascii="Times New Roman" w:hAnsi="Times New Roman"/>
                <w:color w:val="333333"/>
                <w:sz w:val="20"/>
                <w:szCs w:val="20"/>
                <w:shd w:val="clear" w:color="auto" w:fill="FFFFFF"/>
              </w:rPr>
              <w:t xml:space="preserve"> </w:t>
            </w:r>
            <w:proofErr w:type="spellStart"/>
            <w:r w:rsidRPr="00CE4E8F">
              <w:rPr>
                <w:rFonts w:ascii="Times New Roman" w:hAnsi="Times New Roman"/>
                <w:sz w:val="20"/>
                <w:szCs w:val="20"/>
                <w:lang w:val="en-US"/>
              </w:rPr>
              <w:t>FullHD</w:t>
            </w:r>
            <w:proofErr w:type="spellEnd"/>
            <w:r w:rsidRPr="00CE4E8F">
              <w:rPr>
                <w:rFonts w:ascii="Times New Roman" w:hAnsi="Times New Roman"/>
                <w:sz w:val="20"/>
                <w:szCs w:val="20"/>
              </w:rPr>
              <w:t xml:space="preserve">), черный. </w:t>
            </w:r>
            <w:r w:rsidRPr="00CE4E8F">
              <w:rPr>
                <w:rFonts w:ascii="Times New Roman" w:hAnsi="Times New Roman"/>
                <w:color w:val="333333"/>
                <w:sz w:val="20"/>
                <w:szCs w:val="20"/>
                <w:shd w:val="clear" w:color="auto" w:fill="FFFFFF"/>
              </w:rPr>
              <w:t>Поверхность экрана: матовая, Яркость: 250 кд/м</w:t>
            </w:r>
            <w:proofErr w:type="gramStart"/>
            <w:r w:rsidRPr="00CE4E8F">
              <w:rPr>
                <w:rFonts w:ascii="Times New Roman" w:hAnsi="Times New Roman"/>
                <w:color w:val="333333"/>
                <w:sz w:val="20"/>
                <w:szCs w:val="20"/>
                <w:shd w:val="clear" w:color="auto" w:fill="FFFFFF"/>
              </w:rPr>
              <w:t>2</w:t>
            </w:r>
            <w:proofErr w:type="gramEnd"/>
            <w:r w:rsidRPr="00CE4E8F">
              <w:rPr>
                <w:rFonts w:ascii="Times New Roman" w:hAnsi="Times New Roman"/>
                <w:color w:val="333333"/>
                <w:sz w:val="20"/>
                <w:szCs w:val="20"/>
                <w:shd w:val="clear" w:color="auto" w:fill="FFFFFF"/>
              </w:rPr>
              <w:t xml:space="preserve">, Частота при максимальном разрешении: не менее 60Гц, Максимальная частота обновления экрана: не менее 60Гц, </w:t>
            </w:r>
            <w:proofErr w:type="spellStart"/>
            <w:r w:rsidRPr="00CE4E8F">
              <w:rPr>
                <w:rFonts w:ascii="Times New Roman" w:hAnsi="Times New Roman"/>
                <w:color w:val="333333"/>
                <w:sz w:val="20"/>
                <w:szCs w:val="20"/>
                <w:shd w:val="clear" w:color="auto" w:fill="FFFFFF"/>
              </w:rPr>
              <w:t>Безрамочный</w:t>
            </w:r>
            <w:proofErr w:type="spellEnd"/>
            <w:r w:rsidRPr="00CE4E8F">
              <w:rPr>
                <w:rFonts w:ascii="Times New Roman" w:hAnsi="Times New Roman"/>
                <w:color w:val="333333"/>
                <w:sz w:val="20"/>
                <w:szCs w:val="20"/>
                <w:shd w:val="clear" w:color="auto" w:fill="FFFFFF"/>
              </w:rPr>
              <w:t xml:space="preserve"> дизайн.</w:t>
            </w:r>
          </w:p>
          <w:p w:rsidR="00CE4E8F" w:rsidRPr="00CE4E8F" w:rsidRDefault="00CE4E8F" w:rsidP="00CE4E8F">
            <w:pPr>
              <w:tabs>
                <w:tab w:val="left" w:pos="185"/>
              </w:tabs>
              <w:rPr>
                <w:rFonts w:ascii="Times New Roman" w:hAnsi="Times New Roman"/>
                <w:sz w:val="20"/>
                <w:szCs w:val="20"/>
              </w:rPr>
            </w:pPr>
            <w:r w:rsidRPr="00CE4E8F">
              <w:rPr>
                <w:rFonts w:ascii="Times New Roman" w:hAnsi="Times New Roman"/>
                <w:sz w:val="20"/>
                <w:szCs w:val="20"/>
              </w:rPr>
              <w:t xml:space="preserve">Гарантия: 1 год или более </w:t>
            </w:r>
          </w:p>
        </w:tc>
        <w:tc>
          <w:tcPr>
            <w:tcW w:w="2465" w:type="dxa"/>
            <w:tcBorders>
              <w:top w:val="single" w:sz="4" w:space="0" w:color="auto"/>
              <w:left w:val="single" w:sz="4" w:space="0" w:color="auto"/>
              <w:bottom w:val="single" w:sz="4" w:space="0" w:color="auto"/>
              <w:right w:val="single" w:sz="4" w:space="0" w:color="auto"/>
            </w:tcBorders>
            <w:vAlign w:val="center"/>
          </w:tcPr>
          <w:p w:rsidR="00CE4E8F" w:rsidRPr="00F25FF1" w:rsidRDefault="00CE4E8F" w:rsidP="00180EF9">
            <w:pPr>
              <w:pStyle w:val="afff1"/>
              <w:tabs>
                <w:tab w:val="clear" w:pos="360"/>
                <w:tab w:val="left" w:pos="57"/>
                <w:tab w:val="left" w:pos="180"/>
              </w:tabs>
              <w:spacing w:before="0" w:line="240" w:lineRule="auto"/>
              <w:ind w:left="0" w:firstLine="0"/>
              <w:rPr>
                <w:color w:val="000000"/>
                <w:sz w:val="20"/>
                <w:szCs w:val="20"/>
              </w:rPr>
            </w:pPr>
          </w:p>
        </w:tc>
      </w:tr>
      <w:tr w:rsidR="00CE4E8F" w:rsidRPr="00F25FF1" w:rsidTr="00180EF9">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CE4E8F" w:rsidRPr="00485E3B" w:rsidRDefault="00CE4E8F" w:rsidP="00180EF9">
            <w:pPr>
              <w:pStyle w:val="afff1"/>
              <w:spacing w:before="0" w:line="240" w:lineRule="auto"/>
              <w:jc w:val="center"/>
              <w:rPr>
                <w:b/>
                <w:sz w:val="20"/>
                <w:szCs w:val="20"/>
                <w:lang w:val="en-US"/>
              </w:rPr>
            </w:pPr>
            <w:r>
              <w:rPr>
                <w:b/>
                <w:sz w:val="20"/>
                <w:szCs w:val="20"/>
                <w:lang w:val="en-US"/>
              </w:rPr>
              <w:t>3</w:t>
            </w:r>
          </w:p>
        </w:tc>
        <w:tc>
          <w:tcPr>
            <w:tcW w:w="2499" w:type="dxa"/>
            <w:tcBorders>
              <w:top w:val="single" w:sz="4" w:space="0" w:color="auto"/>
              <w:left w:val="single" w:sz="4" w:space="0" w:color="auto"/>
              <w:bottom w:val="single" w:sz="4" w:space="0" w:color="auto"/>
              <w:right w:val="single" w:sz="4" w:space="0" w:color="auto"/>
            </w:tcBorders>
            <w:vAlign w:val="center"/>
          </w:tcPr>
          <w:p w:rsidR="00CE4E8F" w:rsidRPr="00CE4E8F" w:rsidRDefault="00CE4E8F" w:rsidP="00CE4E8F">
            <w:pPr>
              <w:pStyle w:val="aff0"/>
              <w:spacing w:line="240" w:lineRule="auto"/>
              <w:ind w:left="0" w:firstLine="0"/>
              <w:jc w:val="center"/>
              <w:rPr>
                <w:b w:val="0"/>
                <w:bCs/>
                <w:sz w:val="20"/>
              </w:rPr>
            </w:pPr>
            <w:r w:rsidRPr="00CE4E8F">
              <w:rPr>
                <w:b w:val="0"/>
                <w:bCs/>
                <w:sz w:val="20"/>
              </w:rPr>
              <w:t xml:space="preserve">Источник бесперебойного питания с </w:t>
            </w:r>
            <w:proofErr w:type="spellStart"/>
            <w:r w:rsidRPr="00CE4E8F">
              <w:rPr>
                <w:b w:val="0"/>
                <w:bCs/>
                <w:sz w:val="20"/>
              </w:rPr>
              <w:t>евророзетками</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CE4E8F" w:rsidRPr="00F25FF1" w:rsidRDefault="00CE4E8F" w:rsidP="00180EF9">
            <w:pPr>
              <w:pStyle w:val="afff1"/>
              <w:spacing w:before="0" w:line="240" w:lineRule="auto"/>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CE4E8F" w:rsidRPr="00CE4E8F" w:rsidRDefault="00CE4E8F" w:rsidP="00CE4E8F">
            <w:pPr>
              <w:pStyle w:val="aff0"/>
              <w:spacing w:line="240" w:lineRule="auto"/>
              <w:ind w:left="0" w:firstLine="0"/>
              <w:jc w:val="center"/>
              <w:rPr>
                <w:b w:val="0"/>
                <w:sz w:val="20"/>
              </w:rPr>
            </w:pPr>
            <w:r w:rsidRPr="00CE4E8F">
              <w:rPr>
                <w:b w:val="0"/>
                <w:sz w:val="20"/>
              </w:rPr>
              <w:t>2</w:t>
            </w:r>
          </w:p>
        </w:tc>
        <w:tc>
          <w:tcPr>
            <w:tcW w:w="856" w:type="dxa"/>
            <w:vMerge/>
            <w:tcBorders>
              <w:left w:val="single" w:sz="4" w:space="0" w:color="auto"/>
              <w:right w:val="single" w:sz="4" w:space="0" w:color="auto"/>
            </w:tcBorders>
            <w:vAlign w:val="center"/>
          </w:tcPr>
          <w:p w:rsidR="00CE4E8F" w:rsidRPr="00F25FF1" w:rsidRDefault="00CE4E8F" w:rsidP="00180EF9">
            <w:pPr>
              <w:pStyle w:val="afff1"/>
              <w:spacing w:before="0" w:line="240" w:lineRule="auto"/>
              <w:jc w:val="center"/>
              <w:rPr>
                <w:b/>
                <w:sz w:val="20"/>
                <w:szCs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CE4E8F" w:rsidRPr="00CE4E8F" w:rsidRDefault="00CE4E8F" w:rsidP="00CE4E8F">
            <w:pPr>
              <w:numPr>
                <w:ilvl w:val="0"/>
                <w:numId w:val="46"/>
              </w:numPr>
              <w:tabs>
                <w:tab w:val="clear" w:pos="927"/>
                <w:tab w:val="left" w:pos="185"/>
              </w:tabs>
              <w:spacing w:after="0" w:line="240" w:lineRule="auto"/>
              <w:ind w:left="0" w:firstLine="0"/>
              <w:rPr>
                <w:rFonts w:ascii="Times New Roman" w:hAnsi="Times New Roman"/>
                <w:sz w:val="20"/>
                <w:szCs w:val="20"/>
              </w:rPr>
            </w:pPr>
            <w:r w:rsidRPr="00CE4E8F">
              <w:rPr>
                <w:rFonts w:ascii="Times New Roman" w:hAnsi="Times New Roman"/>
                <w:bCs/>
                <w:sz w:val="20"/>
              </w:rPr>
              <w:t xml:space="preserve">Источник бесперебойного питания с </w:t>
            </w:r>
            <w:proofErr w:type="spellStart"/>
            <w:r w:rsidRPr="00CE4E8F">
              <w:rPr>
                <w:rFonts w:ascii="Times New Roman" w:hAnsi="Times New Roman"/>
                <w:bCs/>
                <w:sz w:val="20"/>
              </w:rPr>
              <w:t>евророзетками</w:t>
            </w:r>
            <w:proofErr w:type="spellEnd"/>
            <w:r w:rsidRPr="00CE4E8F">
              <w:rPr>
                <w:rFonts w:ascii="Times New Roman" w:hAnsi="Times New Roman"/>
                <w:bCs/>
                <w:sz w:val="20"/>
              </w:rPr>
              <w:t>.</w:t>
            </w:r>
          </w:p>
          <w:p w:rsidR="00CE4E8F" w:rsidRPr="00CE4E8F" w:rsidRDefault="00CE4E8F" w:rsidP="00CE4E8F">
            <w:pPr>
              <w:numPr>
                <w:ilvl w:val="0"/>
                <w:numId w:val="46"/>
              </w:numPr>
              <w:tabs>
                <w:tab w:val="clear" w:pos="927"/>
                <w:tab w:val="left" w:pos="185"/>
              </w:tabs>
              <w:spacing w:after="0" w:line="240" w:lineRule="auto"/>
              <w:ind w:left="0" w:firstLine="0"/>
              <w:rPr>
                <w:rFonts w:ascii="Times New Roman" w:hAnsi="Times New Roman"/>
                <w:bCs/>
                <w:sz w:val="20"/>
                <w:szCs w:val="20"/>
              </w:rPr>
            </w:pPr>
            <w:r w:rsidRPr="00CE4E8F">
              <w:rPr>
                <w:rFonts w:ascii="Times New Roman" w:hAnsi="Times New Roman"/>
                <w:color w:val="5D5D64"/>
                <w:sz w:val="20"/>
                <w:szCs w:val="20"/>
                <w:shd w:val="clear" w:color="auto" w:fill="FFFFFF"/>
              </w:rPr>
              <w:t>Активная мощность</w:t>
            </w:r>
            <w:r w:rsidRPr="00CE4E8F">
              <w:rPr>
                <w:rFonts w:ascii="Times New Roman" w:hAnsi="Times New Roman"/>
                <w:color w:val="5D5D64"/>
                <w:sz w:val="20"/>
                <w:szCs w:val="20"/>
                <w:shd w:val="clear" w:color="auto" w:fill="FFFFFF"/>
                <w:lang w:val="en-US"/>
              </w:rPr>
              <w:t xml:space="preserve">: 550 </w:t>
            </w:r>
            <w:proofErr w:type="spellStart"/>
            <w:r w:rsidRPr="00CE4E8F">
              <w:rPr>
                <w:rFonts w:ascii="Times New Roman" w:hAnsi="Times New Roman"/>
                <w:color w:val="5D5D64"/>
                <w:sz w:val="20"/>
                <w:szCs w:val="20"/>
                <w:shd w:val="clear" w:color="auto" w:fill="FFFFFF"/>
                <w:lang w:val="en-US"/>
              </w:rPr>
              <w:t>Вт</w:t>
            </w:r>
            <w:proofErr w:type="spellEnd"/>
          </w:p>
          <w:p w:rsidR="00CE4E8F" w:rsidRPr="00CE4E8F" w:rsidRDefault="00CE4E8F" w:rsidP="00CE4E8F">
            <w:pPr>
              <w:numPr>
                <w:ilvl w:val="0"/>
                <w:numId w:val="46"/>
              </w:numPr>
              <w:tabs>
                <w:tab w:val="clear" w:pos="927"/>
                <w:tab w:val="left" w:pos="185"/>
              </w:tabs>
              <w:spacing w:after="0" w:line="240" w:lineRule="auto"/>
              <w:ind w:left="0" w:firstLine="0"/>
              <w:rPr>
                <w:rFonts w:ascii="Times New Roman" w:hAnsi="Times New Roman"/>
                <w:bCs/>
                <w:sz w:val="20"/>
                <w:szCs w:val="20"/>
              </w:rPr>
            </w:pPr>
            <w:r w:rsidRPr="00CE4E8F">
              <w:rPr>
                <w:rFonts w:ascii="Times New Roman" w:hAnsi="Times New Roman"/>
                <w:color w:val="5D5D64"/>
                <w:sz w:val="20"/>
                <w:szCs w:val="20"/>
                <w:shd w:val="clear" w:color="auto" w:fill="FFFFFF"/>
              </w:rPr>
              <w:t>Полная мощность</w:t>
            </w:r>
            <w:r w:rsidRPr="00CE4E8F">
              <w:rPr>
                <w:rFonts w:ascii="Times New Roman" w:hAnsi="Times New Roman"/>
                <w:color w:val="5D5D64"/>
                <w:sz w:val="20"/>
                <w:szCs w:val="20"/>
                <w:shd w:val="clear" w:color="auto" w:fill="FFFFFF"/>
                <w:lang w:val="en-US"/>
              </w:rPr>
              <w:t>: 1000 ВА</w:t>
            </w:r>
          </w:p>
          <w:p w:rsidR="00CE4E8F" w:rsidRPr="00CE4E8F" w:rsidRDefault="00CE4E8F" w:rsidP="00CE4E8F">
            <w:pPr>
              <w:numPr>
                <w:ilvl w:val="0"/>
                <w:numId w:val="46"/>
              </w:numPr>
              <w:tabs>
                <w:tab w:val="clear" w:pos="927"/>
                <w:tab w:val="left" w:pos="185"/>
              </w:tabs>
              <w:spacing w:after="0" w:line="240" w:lineRule="auto"/>
              <w:ind w:left="0" w:firstLine="0"/>
              <w:rPr>
                <w:rFonts w:ascii="Times New Roman" w:hAnsi="Times New Roman"/>
                <w:bCs/>
                <w:sz w:val="20"/>
                <w:szCs w:val="20"/>
              </w:rPr>
            </w:pPr>
            <w:r w:rsidRPr="00CE4E8F">
              <w:rPr>
                <w:rFonts w:ascii="Times New Roman" w:hAnsi="Times New Roman"/>
                <w:bCs/>
                <w:sz w:val="20"/>
                <w:szCs w:val="20"/>
              </w:rPr>
              <w:t xml:space="preserve">Входные параметры:  </w:t>
            </w:r>
            <w:r w:rsidRPr="00CE4E8F">
              <w:rPr>
                <w:rFonts w:ascii="Times New Roman" w:hAnsi="Times New Roman"/>
                <w:color w:val="5D5D64"/>
                <w:sz w:val="20"/>
                <w:szCs w:val="20"/>
                <w:shd w:val="clear" w:color="auto" w:fill="FFFFFF"/>
              </w:rPr>
              <w:t xml:space="preserve">Частота входного напряжения </w:t>
            </w:r>
            <w:r w:rsidRPr="00CE4E8F">
              <w:rPr>
                <w:rFonts w:ascii="Times New Roman" w:hAnsi="Times New Roman"/>
                <w:color w:val="151528"/>
                <w:sz w:val="20"/>
                <w:szCs w:val="20"/>
                <w:shd w:val="clear" w:color="auto" w:fill="FFFFFF"/>
              </w:rPr>
              <w:t xml:space="preserve">50 - 60 Гц, </w:t>
            </w:r>
          </w:p>
          <w:p w:rsidR="00CE4E8F" w:rsidRPr="00CE4E8F" w:rsidRDefault="00CE4E8F" w:rsidP="00CE4E8F">
            <w:pPr>
              <w:numPr>
                <w:ilvl w:val="0"/>
                <w:numId w:val="46"/>
              </w:numPr>
              <w:tabs>
                <w:tab w:val="clear" w:pos="927"/>
                <w:tab w:val="left" w:pos="185"/>
              </w:tabs>
              <w:spacing w:after="0" w:line="240" w:lineRule="auto"/>
              <w:ind w:left="0" w:firstLine="0"/>
              <w:rPr>
                <w:rFonts w:ascii="Times New Roman" w:hAnsi="Times New Roman"/>
                <w:bCs/>
                <w:sz w:val="20"/>
                <w:szCs w:val="20"/>
              </w:rPr>
            </w:pPr>
            <w:r w:rsidRPr="00CE4E8F">
              <w:rPr>
                <w:rFonts w:ascii="Times New Roman" w:hAnsi="Times New Roman"/>
                <w:bCs/>
                <w:sz w:val="20"/>
                <w:szCs w:val="20"/>
              </w:rPr>
              <w:t xml:space="preserve">Выходные параметры: </w:t>
            </w:r>
            <w:r w:rsidRPr="00CE4E8F">
              <w:rPr>
                <w:rFonts w:ascii="Times New Roman" w:hAnsi="Times New Roman"/>
                <w:color w:val="5D5D64"/>
                <w:sz w:val="20"/>
                <w:szCs w:val="20"/>
                <w:shd w:val="clear" w:color="auto" w:fill="FFFFFF"/>
              </w:rPr>
              <w:t xml:space="preserve">Выходные розетки типа EURO, с батарейной поддержкой -4шт, Выходные розетки типа EURO, </w:t>
            </w:r>
            <w:proofErr w:type="spellStart"/>
            <w:r w:rsidRPr="00CE4E8F">
              <w:rPr>
                <w:rFonts w:ascii="Times New Roman" w:hAnsi="Times New Roman"/>
                <w:color w:val="5D5D64"/>
                <w:sz w:val="20"/>
                <w:szCs w:val="20"/>
                <w:shd w:val="clear" w:color="auto" w:fill="FFFFFF"/>
              </w:rPr>
              <w:t>байпассные</w:t>
            </w:r>
            <w:proofErr w:type="spellEnd"/>
            <w:r w:rsidRPr="00CE4E8F">
              <w:rPr>
                <w:rFonts w:ascii="Times New Roman" w:hAnsi="Times New Roman"/>
                <w:color w:val="5D5D64"/>
                <w:sz w:val="20"/>
                <w:szCs w:val="20"/>
                <w:shd w:val="clear" w:color="auto" w:fill="FFFFFF"/>
              </w:rPr>
              <w:t xml:space="preserve"> с фильтрацией-4шт. </w:t>
            </w:r>
            <w:r w:rsidRPr="00CE4E8F">
              <w:rPr>
                <w:rFonts w:ascii="Times New Roman" w:hAnsi="Times New Roman"/>
                <w:color w:val="5D5D64"/>
                <w:sz w:val="20"/>
                <w:szCs w:val="20"/>
                <w:shd w:val="clear" w:color="auto" w:fill="FFFFFF"/>
              </w:rPr>
              <w:lastRenderedPageBreak/>
              <w:t>Напряжение при питании от батареи -</w:t>
            </w:r>
            <w:r w:rsidRPr="00CE4E8F">
              <w:rPr>
                <w:rFonts w:ascii="Times New Roman" w:hAnsi="Times New Roman"/>
                <w:color w:val="151528"/>
                <w:sz w:val="27"/>
                <w:szCs w:val="27"/>
                <w:shd w:val="clear" w:color="auto" w:fill="FFFFFF"/>
              </w:rPr>
              <w:t xml:space="preserve"> </w:t>
            </w:r>
            <w:r w:rsidRPr="00CE4E8F">
              <w:rPr>
                <w:rFonts w:ascii="Times New Roman" w:hAnsi="Times New Roman"/>
                <w:color w:val="151528"/>
                <w:sz w:val="20"/>
                <w:szCs w:val="20"/>
                <w:shd w:val="clear" w:color="auto" w:fill="FFFFFF"/>
              </w:rPr>
              <w:t>220-240 +/- 5</w:t>
            </w:r>
            <w:proofErr w:type="gramStart"/>
            <w:r w:rsidRPr="00CE4E8F">
              <w:rPr>
                <w:rFonts w:ascii="Times New Roman" w:hAnsi="Times New Roman"/>
                <w:color w:val="151528"/>
                <w:sz w:val="20"/>
                <w:szCs w:val="20"/>
                <w:shd w:val="clear" w:color="auto" w:fill="FFFFFF"/>
              </w:rPr>
              <w:t>% В</w:t>
            </w:r>
            <w:proofErr w:type="gramEnd"/>
            <w:r w:rsidRPr="00CE4E8F">
              <w:rPr>
                <w:rFonts w:ascii="Times New Roman" w:hAnsi="Times New Roman"/>
                <w:color w:val="151528"/>
                <w:sz w:val="20"/>
                <w:szCs w:val="20"/>
                <w:shd w:val="clear" w:color="auto" w:fill="FFFFFF"/>
              </w:rPr>
              <w:t xml:space="preserve">, </w:t>
            </w:r>
            <w:r w:rsidRPr="00CE4E8F">
              <w:rPr>
                <w:rFonts w:ascii="Times New Roman" w:hAnsi="Times New Roman"/>
                <w:color w:val="5D5D64"/>
                <w:sz w:val="20"/>
                <w:szCs w:val="20"/>
                <w:shd w:val="clear" w:color="auto" w:fill="FFFFFF"/>
              </w:rPr>
              <w:t xml:space="preserve">Частота при питании от батареи - </w:t>
            </w:r>
            <w:r w:rsidRPr="00CE4E8F">
              <w:rPr>
                <w:rFonts w:ascii="Times New Roman" w:hAnsi="Times New Roman"/>
                <w:color w:val="151528"/>
                <w:sz w:val="20"/>
                <w:szCs w:val="20"/>
                <w:shd w:val="clear" w:color="auto" w:fill="FFFFFF"/>
              </w:rPr>
              <w:t xml:space="preserve">50/60 +/- 1% Гц. </w:t>
            </w:r>
            <w:r w:rsidRPr="00CE4E8F">
              <w:rPr>
                <w:rFonts w:ascii="Times New Roman" w:hAnsi="Times New Roman"/>
                <w:color w:val="5D5D64"/>
                <w:sz w:val="20"/>
                <w:szCs w:val="20"/>
                <w:shd w:val="clear" w:color="auto" w:fill="FFFFFF"/>
              </w:rPr>
              <w:t>Время переключения на батареи-</w:t>
            </w:r>
            <w:r w:rsidRPr="00CE4E8F">
              <w:rPr>
                <w:rFonts w:ascii="Times New Roman" w:hAnsi="Times New Roman"/>
                <w:color w:val="151528"/>
                <w:sz w:val="27"/>
                <w:szCs w:val="27"/>
                <w:shd w:val="clear" w:color="auto" w:fill="FFFFFF"/>
              </w:rPr>
              <w:t xml:space="preserve"> </w:t>
            </w:r>
            <w:r w:rsidRPr="00CE4E8F">
              <w:rPr>
                <w:rFonts w:ascii="Times New Roman" w:hAnsi="Times New Roman"/>
                <w:color w:val="151528"/>
                <w:sz w:val="20"/>
                <w:szCs w:val="20"/>
                <w:shd w:val="clear" w:color="auto" w:fill="FFFFFF"/>
              </w:rPr>
              <w:t>6 мс.</w:t>
            </w:r>
            <w:r w:rsidRPr="00CE4E8F">
              <w:rPr>
                <w:rFonts w:ascii="Times New Roman" w:hAnsi="Times New Roman"/>
                <w:color w:val="5D5D64"/>
                <w:sz w:val="27"/>
                <w:szCs w:val="27"/>
                <w:shd w:val="clear" w:color="auto" w:fill="FFFFFF"/>
              </w:rPr>
              <w:t xml:space="preserve"> </w:t>
            </w:r>
            <w:r w:rsidRPr="00CE4E8F">
              <w:rPr>
                <w:rFonts w:ascii="Times New Roman" w:hAnsi="Times New Roman"/>
                <w:color w:val="5D5D64"/>
                <w:sz w:val="20"/>
                <w:szCs w:val="20"/>
                <w:shd w:val="clear" w:color="auto" w:fill="FFFFFF"/>
              </w:rPr>
              <w:t>Стабилизатор выходного напряжения.</w:t>
            </w:r>
          </w:p>
          <w:p w:rsidR="00CE4E8F" w:rsidRPr="00CE4E8F" w:rsidRDefault="00CE4E8F" w:rsidP="00CE4E8F">
            <w:pPr>
              <w:numPr>
                <w:ilvl w:val="0"/>
                <w:numId w:val="46"/>
              </w:numPr>
              <w:tabs>
                <w:tab w:val="clear" w:pos="927"/>
                <w:tab w:val="left" w:pos="185"/>
              </w:tabs>
              <w:spacing w:after="0" w:line="240" w:lineRule="auto"/>
              <w:ind w:left="0" w:firstLine="0"/>
              <w:rPr>
                <w:rFonts w:ascii="Times New Roman" w:hAnsi="Times New Roman"/>
                <w:bCs/>
                <w:sz w:val="20"/>
                <w:szCs w:val="20"/>
              </w:rPr>
            </w:pPr>
            <w:r w:rsidRPr="00CE4E8F">
              <w:rPr>
                <w:rFonts w:ascii="Times New Roman" w:hAnsi="Times New Roman"/>
                <w:bCs/>
                <w:sz w:val="20"/>
                <w:szCs w:val="20"/>
              </w:rPr>
              <w:t xml:space="preserve">Защита: </w:t>
            </w:r>
            <w:r w:rsidRPr="00CE4E8F">
              <w:rPr>
                <w:rFonts w:ascii="Times New Roman" w:hAnsi="Times New Roman"/>
                <w:color w:val="5D5D64"/>
                <w:sz w:val="20"/>
                <w:szCs w:val="20"/>
                <w:shd w:val="clear" w:color="auto" w:fill="FFFFFF"/>
              </w:rPr>
              <w:t>Защита от короткого замыкания, защита от перегрузки, защита от глубокого разряда батареи.</w:t>
            </w:r>
          </w:p>
          <w:p w:rsidR="00CE4E8F" w:rsidRPr="00CE4E8F" w:rsidRDefault="00CE4E8F" w:rsidP="00CE4E8F">
            <w:pPr>
              <w:numPr>
                <w:ilvl w:val="0"/>
                <w:numId w:val="46"/>
              </w:numPr>
              <w:tabs>
                <w:tab w:val="clear" w:pos="927"/>
                <w:tab w:val="left" w:pos="185"/>
              </w:tabs>
              <w:spacing w:after="0" w:line="240" w:lineRule="auto"/>
              <w:ind w:left="0" w:firstLine="0"/>
              <w:rPr>
                <w:rFonts w:ascii="Times New Roman" w:hAnsi="Times New Roman"/>
                <w:bCs/>
                <w:sz w:val="20"/>
                <w:szCs w:val="20"/>
              </w:rPr>
            </w:pPr>
            <w:r w:rsidRPr="00CE4E8F">
              <w:rPr>
                <w:rFonts w:ascii="Times New Roman" w:hAnsi="Times New Roman"/>
                <w:bCs/>
                <w:sz w:val="20"/>
                <w:szCs w:val="20"/>
              </w:rPr>
              <w:t>Особенности</w:t>
            </w:r>
            <w:r w:rsidRPr="00CE4E8F">
              <w:rPr>
                <w:rFonts w:ascii="Times New Roman" w:hAnsi="Times New Roman"/>
                <w:color w:val="5D5D64"/>
                <w:sz w:val="20"/>
                <w:szCs w:val="20"/>
                <w:shd w:val="clear" w:color="auto" w:fill="FFFFFF"/>
              </w:rPr>
              <w:t xml:space="preserve">: Индикация состояния - </w:t>
            </w:r>
            <w:r w:rsidRPr="00CE4E8F">
              <w:rPr>
                <w:rFonts w:ascii="Times New Roman" w:hAnsi="Times New Roman"/>
                <w:color w:val="151528"/>
                <w:sz w:val="20"/>
                <w:szCs w:val="20"/>
                <w:shd w:val="clear" w:color="auto" w:fill="FFFFFF"/>
              </w:rPr>
              <w:t>Питание от аккумулятора, разрядка аккумулятора, перегрузка.</w:t>
            </w:r>
            <w:r w:rsidRPr="00CE4E8F">
              <w:rPr>
                <w:rFonts w:ascii="Times New Roman" w:hAnsi="Times New Roman"/>
                <w:color w:val="5D5D64"/>
                <w:sz w:val="27"/>
                <w:szCs w:val="27"/>
                <w:shd w:val="clear" w:color="auto" w:fill="FFFFFF"/>
              </w:rPr>
              <w:t xml:space="preserve"> </w:t>
            </w:r>
            <w:proofErr w:type="spellStart"/>
            <w:r w:rsidRPr="00CE4E8F">
              <w:rPr>
                <w:rFonts w:ascii="Times New Roman" w:hAnsi="Times New Roman"/>
                <w:color w:val="5D5D64"/>
                <w:sz w:val="20"/>
                <w:szCs w:val="20"/>
                <w:shd w:val="clear" w:color="auto" w:fill="FFFFFF"/>
              </w:rPr>
              <w:t>Surge</w:t>
            </w:r>
            <w:proofErr w:type="spellEnd"/>
            <w:r w:rsidRPr="00CE4E8F">
              <w:rPr>
                <w:rFonts w:ascii="Times New Roman" w:hAnsi="Times New Roman"/>
                <w:color w:val="5D5D64"/>
                <w:sz w:val="20"/>
                <w:szCs w:val="20"/>
                <w:shd w:val="clear" w:color="auto" w:fill="FFFFFF"/>
              </w:rPr>
              <w:t xml:space="preserve"> </w:t>
            </w:r>
            <w:proofErr w:type="spellStart"/>
            <w:r w:rsidRPr="00CE4E8F">
              <w:rPr>
                <w:rFonts w:ascii="Times New Roman" w:hAnsi="Times New Roman"/>
                <w:color w:val="5D5D64"/>
                <w:sz w:val="20"/>
                <w:szCs w:val="20"/>
                <w:shd w:val="clear" w:color="auto" w:fill="FFFFFF"/>
              </w:rPr>
              <w:t>rating</w:t>
            </w:r>
            <w:proofErr w:type="spellEnd"/>
            <w:r w:rsidRPr="00CE4E8F">
              <w:rPr>
                <w:rFonts w:ascii="Times New Roman" w:hAnsi="Times New Roman"/>
                <w:color w:val="5D5D64"/>
                <w:sz w:val="20"/>
                <w:szCs w:val="20"/>
                <w:shd w:val="clear" w:color="auto" w:fill="FFFFFF"/>
              </w:rPr>
              <w:t xml:space="preserve"> (уровень поглощаемой энергии всплеска), пиковый - </w:t>
            </w:r>
            <w:r w:rsidRPr="00CE4E8F">
              <w:rPr>
                <w:rFonts w:ascii="Times New Roman" w:hAnsi="Times New Roman"/>
                <w:color w:val="151528"/>
                <w:sz w:val="20"/>
                <w:szCs w:val="20"/>
                <w:shd w:val="clear" w:color="auto" w:fill="FFFFFF"/>
              </w:rPr>
              <w:t xml:space="preserve">800 Дж. </w:t>
            </w:r>
            <w:r w:rsidRPr="00CE4E8F">
              <w:rPr>
                <w:rFonts w:ascii="Times New Roman" w:hAnsi="Times New Roman"/>
                <w:color w:val="5D5D64"/>
                <w:sz w:val="20"/>
                <w:szCs w:val="20"/>
                <w:shd w:val="clear" w:color="auto" w:fill="FFFFFF"/>
              </w:rPr>
              <w:t xml:space="preserve">Уровень шума- </w:t>
            </w:r>
            <w:r w:rsidRPr="00CE4E8F">
              <w:rPr>
                <w:rFonts w:ascii="Times New Roman" w:hAnsi="Times New Roman"/>
                <w:color w:val="151528"/>
                <w:sz w:val="20"/>
                <w:szCs w:val="20"/>
                <w:shd w:val="clear" w:color="auto" w:fill="FFFFFF"/>
              </w:rPr>
              <w:t>40 дБ.</w:t>
            </w:r>
          </w:p>
          <w:p w:rsidR="00CE4E8F" w:rsidRPr="00CE4E8F" w:rsidRDefault="00CE4E8F" w:rsidP="00CE4E8F">
            <w:pPr>
              <w:numPr>
                <w:ilvl w:val="0"/>
                <w:numId w:val="46"/>
              </w:numPr>
              <w:tabs>
                <w:tab w:val="clear" w:pos="927"/>
                <w:tab w:val="left" w:pos="185"/>
              </w:tabs>
              <w:spacing w:after="0" w:line="240" w:lineRule="auto"/>
              <w:ind w:left="0" w:firstLine="0"/>
              <w:rPr>
                <w:rFonts w:ascii="Times New Roman" w:hAnsi="Times New Roman"/>
                <w:bCs/>
                <w:sz w:val="20"/>
                <w:szCs w:val="20"/>
              </w:rPr>
            </w:pPr>
            <w:r w:rsidRPr="00CE4E8F">
              <w:rPr>
                <w:rFonts w:ascii="Times New Roman" w:hAnsi="Times New Roman"/>
                <w:color w:val="151528"/>
                <w:sz w:val="20"/>
                <w:szCs w:val="20"/>
                <w:shd w:val="clear" w:color="auto" w:fill="FFFFFF"/>
              </w:rPr>
              <w:t xml:space="preserve">Аккумулятор: </w:t>
            </w:r>
          </w:p>
          <w:p w:rsidR="00CE4E8F" w:rsidRPr="00CE4E8F" w:rsidRDefault="00CE4E8F" w:rsidP="00CE4E8F">
            <w:pPr>
              <w:tabs>
                <w:tab w:val="left" w:pos="185"/>
              </w:tabs>
              <w:spacing w:after="0" w:line="240" w:lineRule="auto"/>
              <w:rPr>
                <w:rFonts w:ascii="Times New Roman" w:hAnsi="Times New Roman"/>
                <w:color w:val="151528"/>
                <w:sz w:val="20"/>
                <w:szCs w:val="20"/>
                <w:shd w:val="clear" w:color="auto" w:fill="FFFFFF"/>
              </w:rPr>
            </w:pPr>
            <w:r w:rsidRPr="00CE4E8F">
              <w:rPr>
                <w:rFonts w:ascii="Times New Roman" w:hAnsi="Times New Roman"/>
                <w:color w:val="5D5D64"/>
                <w:sz w:val="20"/>
                <w:szCs w:val="20"/>
                <w:shd w:val="clear" w:color="auto" w:fill="FFFFFF"/>
              </w:rPr>
              <w:t xml:space="preserve">Тип аккумулятора: </w:t>
            </w:r>
            <w:r w:rsidRPr="00CE4E8F">
              <w:rPr>
                <w:rFonts w:ascii="Times New Roman" w:hAnsi="Times New Roman"/>
                <w:color w:val="151528"/>
                <w:sz w:val="20"/>
                <w:szCs w:val="20"/>
                <w:shd w:val="clear" w:color="auto" w:fill="FFFFFF"/>
              </w:rPr>
              <w:t xml:space="preserve">Необслуживаемый кислотно-свинцовый (заменяемый), </w:t>
            </w:r>
            <w:r w:rsidRPr="00CE4E8F">
              <w:rPr>
                <w:rFonts w:ascii="Times New Roman" w:hAnsi="Times New Roman"/>
                <w:color w:val="5D5D64"/>
                <w:sz w:val="20"/>
                <w:szCs w:val="20"/>
                <w:shd w:val="clear" w:color="auto" w:fill="FFFFFF"/>
              </w:rPr>
              <w:t xml:space="preserve">количество аккумуляторов-1шт, напряжение: </w:t>
            </w:r>
            <w:r w:rsidRPr="00CE4E8F">
              <w:rPr>
                <w:rFonts w:ascii="Times New Roman" w:hAnsi="Times New Roman"/>
                <w:color w:val="151528"/>
                <w:sz w:val="20"/>
                <w:szCs w:val="20"/>
                <w:shd w:val="clear" w:color="auto" w:fill="FFFFFF"/>
              </w:rPr>
              <w:t>12</w:t>
            </w:r>
            <w:proofErr w:type="gramStart"/>
            <w:r w:rsidRPr="00CE4E8F">
              <w:rPr>
                <w:rFonts w:ascii="Times New Roman" w:hAnsi="Times New Roman"/>
                <w:color w:val="151528"/>
                <w:sz w:val="20"/>
                <w:szCs w:val="20"/>
                <w:shd w:val="clear" w:color="auto" w:fill="FFFFFF"/>
              </w:rPr>
              <w:t xml:space="preserve"> В</w:t>
            </w:r>
            <w:proofErr w:type="gramEnd"/>
            <w:r w:rsidRPr="00CE4E8F">
              <w:rPr>
                <w:rFonts w:ascii="Times New Roman" w:hAnsi="Times New Roman"/>
                <w:color w:val="151528"/>
                <w:sz w:val="20"/>
                <w:szCs w:val="20"/>
                <w:shd w:val="clear" w:color="auto" w:fill="FFFFFF"/>
              </w:rPr>
              <w:t xml:space="preserve">, </w:t>
            </w:r>
            <w:r w:rsidRPr="00CE4E8F">
              <w:rPr>
                <w:rFonts w:ascii="Times New Roman" w:hAnsi="Times New Roman"/>
                <w:color w:val="333333"/>
                <w:sz w:val="20"/>
                <w:szCs w:val="20"/>
                <w:shd w:val="clear" w:color="auto" w:fill="FFFFFF"/>
              </w:rPr>
              <w:t xml:space="preserve">емкость батареи: </w:t>
            </w:r>
            <w:r w:rsidRPr="00CE4E8F">
              <w:rPr>
                <w:rFonts w:ascii="Times New Roman" w:hAnsi="Times New Roman"/>
                <w:color w:val="151528"/>
                <w:sz w:val="20"/>
                <w:szCs w:val="20"/>
                <w:shd w:val="clear" w:color="auto" w:fill="FFFFFF"/>
              </w:rPr>
              <w:t xml:space="preserve">9 </w:t>
            </w:r>
            <w:proofErr w:type="spellStart"/>
            <w:r w:rsidRPr="00CE4E8F">
              <w:rPr>
                <w:rFonts w:ascii="Times New Roman" w:hAnsi="Times New Roman"/>
                <w:color w:val="151528"/>
                <w:sz w:val="20"/>
                <w:szCs w:val="20"/>
                <w:shd w:val="clear" w:color="auto" w:fill="FFFFFF"/>
              </w:rPr>
              <w:t>Ач</w:t>
            </w:r>
            <w:proofErr w:type="spellEnd"/>
            <w:r w:rsidRPr="00CE4E8F">
              <w:rPr>
                <w:rFonts w:ascii="Times New Roman" w:hAnsi="Times New Roman"/>
                <w:color w:val="151528"/>
                <w:sz w:val="20"/>
                <w:szCs w:val="20"/>
                <w:shd w:val="clear" w:color="auto" w:fill="FFFFFF"/>
              </w:rPr>
              <w:t xml:space="preserve">, </w:t>
            </w:r>
            <w:r w:rsidRPr="00CE4E8F">
              <w:rPr>
                <w:rFonts w:ascii="Times New Roman" w:hAnsi="Times New Roman"/>
                <w:color w:val="5D5D64"/>
                <w:sz w:val="20"/>
                <w:szCs w:val="20"/>
                <w:shd w:val="clear" w:color="auto" w:fill="FFFFFF"/>
              </w:rPr>
              <w:t xml:space="preserve">Время заряда: </w:t>
            </w:r>
            <w:r w:rsidRPr="00CE4E8F">
              <w:rPr>
                <w:rFonts w:ascii="Times New Roman" w:hAnsi="Times New Roman"/>
                <w:color w:val="151528"/>
                <w:sz w:val="20"/>
                <w:szCs w:val="20"/>
                <w:shd w:val="clear" w:color="auto" w:fill="FFFFFF"/>
              </w:rPr>
              <w:t>8 ч.</w:t>
            </w:r>
          </w:p>
          <w:p w:rsidR="00CE4E8F" w:rsidRPr="00CE4E8F" w:rsidRDefault="00CE4E8F" w:rsidP="00CE4E8F">
            <w:pPr>
              <w:numPr>
                <w:ilvl w:val="0"/>
                <w:numId w:val="46"/>
              </w:numPr>
              <w:tabs>
                <w:tab w:val="clear" w:pos="927"/>
                <w:tab w:val="left" w:pos="185"/>
              </w:tabs>
              <w:spacing w:after="0" w:line="240" w:lineRule="auto"/>
              <w:ind w:left="0" w:firstLine="0"/>
              <w:rPr>
                <w:rFonts w:ascii="Times New Roman" w:hAnsi="Times New Roman"/>
                <w:bCs/>
                <w:sz w:val="20"/>
                <w:szCs w:val="20"/>
              </w:rPr>
            </w:pPr>
            <w:r w:rsidRPr="00CE4E8F">
              <w:rPr>
                <w:rFonts w:ascii="Times New Roman" w:hAnsi="Times New Roman"/>
                <w:color w:val="151528"/>
                <w:sz w:val="20"/>
                <w:szCs w:val="20"/>
                <w:shd w:val="clear" w:color="auto" w:fill="FFFFFF"/>
              </w:rPr>
              <w:t>Корпус:</w:t>
            </w:r>
          </w:p>
          <w:p w:rsidR="00CE4E8F" w:rsidRPr="00CE4E8F" w:rsidRDefault="00CE4E8F" w:rsidP="00CE4E8F">
            <w:pPr>
              <w:tabs>
                <w:tab w:val="left" w:pos="185"/>
              </w:tabs>
              <w:spacing w:after="0" w:line="240" w:lineRule="auto"/>
              <w:rPr>
                <w:rFonts w:ascii="Times New Roman" w:hAnsi="Times New Roman"/>
                <w:color w:val="151528"/>
                <w:sz w:val="20"/>
                <w:szCs w:val="20"/>
                <w:shd w:val="clear" w:color="auto" w:fill="FFFFFF"/>
                <w:lang w:val="en-US"/>
              </w:rPr>
            </w:pPr>
            <w:r w:rsidRPr="00CE4E8F">
              <w:rPr>
                <w:rFonts w:ascii="Times New Roman" w:hAnsi="Times New Roman"/>
                <w:color w:val="5D5D64"/>
                <w:sz w:val="20"/>
                <w:szCs w:val="20"/>
                <w:shd w:val="clear" w:color="auto" w:fill="FFFFFF"/>
              </w:rPr>
              <w:t>Размеры (</w:t>
            </w:r>
            <w:proofErr w:type="spellStart"/>
            <w:r w:rsidRPr="00CE4E8F">
              <w:rPr>
                <w:rFonts w:ascii="Times New Roman" w:hAnsi="Times New Roman"/>
                <w:color w:val="5D5D64"/>
                <w:sz w:val="20"/>
                <w:szCs w:val="20"/>
                <w:shd w:val="clear" w:color="auto" w:fill="FFFFFF"/>
              </w:rPr>
              <w:t>ШхГхВ</w:t>
            </w:r>
            <w:proofErr w:type="spellEnd"/>
            <w:r w:rsidRPr="00CE4E8F">
              <w:rPr>
                <w:rFonts w:ascii="Times New Roman" w:hAnsi="Times New Roman"/>
                <w:color w:val="5D5D64"/>
                <w:sz w:val="20"/>
                <w:szCs w:val="20"/>
                <w:shd w:val="clear" w:color="auto" w:fill="FFFFFF"/>
              </w:rPr>
              <w:t>)</w:t>
            </w:r>
            <w:proofErr w:type="gramStart"/>
            <w:r w:rsidRPr="00CE4E8F">
              <w:rPr>
                <w:rFonts w:ascii="Times New Roman" w:hAnsi="Times New Roman"/>
                <w:color w:val="151528"/>
                <w:sz w:val="20"/>
                <w:szCs w:val="20"/>
                <w:shd w:val="clear" w:color="auto" w:fill="FFFFFF"/>
              </w:rPr>
              <w:t xml:space="preserve"> :</w:t>
            </w:r>
            <w:proofErr w:type="gramEnd"/>
            <w:r w:rsidRPr="00CE4E8F">
              <w:rPr>
                <w:rFonts w:ascii="Times New Roman" w:hAnsi="Times New Roman"/>
                <w:color w:val="151528"/>
                <w:sz w:val="20"/>
                <w:szCs w:val="20"/>
                <w:shd w:val="clear" w:color="auto" w:fill="FFFFFF"/>
              </w:rPr>
              <w:t xml:space="preserve"> 285 </w:t>
            </w:r>
            <w:proofErr w:type="spellStart"/>
            <w:r w:rsidRPr="00CE4E8F">
              <w:rPr>
                <w:rFonts w:ascii="Times New Roman" w:hAnsi="Times New Roman"/>
                <w:color w:val="151528"/>
                <w:sz w:val="20"/>
                <w:szCs w:val="20"/>
                <w:shd w:val="clear" w:color="auto" w:fill="FFFFFF"/>
              </w:rPr>
              <w:t>х</w:t>
            </w:r>
            <w:proofErr w:type="spellEnd"/>
            <w:r w:rsidRPr="00CE4E8F">
              <w:rPr>
                <w:rFonts w:ascii="Times New Roman" w:hAnsi="Times New Roman"/>
                <w:color w:val="151528"/>
                <w:sz w:val="20"/>
                <w:szCs w:val="20"/>
                <w:shd w:val="clear" w:color="auto" w:fill="FFFFFF"/>
              </w:rPr>
              <w:t xml:space="preserve"> 232 </w:t>
            </w:r>
            <w:proofErr w:type="spellStart"/>
            <w:r w:rsidRPr="00CE4E8F">
              <w:rPr>
                <w:rFonts w:ascii="Times New Roman" w:hAnsi="Times New Roman"/>
                <w:color w:val="151528"/>
                <w:sz w:val="20"/>
                <w:szCs w:val="20"/>
                <w:shd w:val="clear" w:color="auto" w:fill="FFFFFF"/>
              </w:rPr>
              <w:t>х</w:t>
            </w:r>
            <w:proofErr w:type="spellEnd"/>
            <w:r w:rsidRPr="00CE4E8F">
              <w:rPr>
                <w:rFonts w:ascii="Times New Roman" w:hAnsi="Times New Roman"/>
                <w:color w:val="151528"/>
                <w:sz w:val="20"/>
                <w:szCs w:val="20"/>
                <w:shd w:val="clear" w:color="auto" w:fill="FFFFFF"/>
              </w:rPr>
              <w:t xml:space="preserve"> 103 мм</w:t>
            </w:r>
          </w:p>
          <w:p w:rsidR="00CE4E8F" w:rsidRPr="00CE4E8F" w:rsidRDefault="00CE4E8F" w:rsidP="00CE4E8F">
            <w:pPr>
              <w:tabs>
                <w:tab w:val="left" w:pos="185"/>
              </w:tabs>
              <w:spacing w:after="0" w:line="240" w:lineRule="auto"/>
              <w:rPr>
                <w:rFonts w:ascii="Times New Roman" w:hAnsi="Times New Roman"/>
                <w:bCs/>
                <w:sz w:val="20"/>
                <w:szCs w:val="20"/>
              </w:rPr>
            </w:pPr>
            <w:r w:rsidRPr="00CE4E8F">
              <w:rPr>
                <w:rFonts w:ascii="Times New Roman" w:hAnsi="Times New Roman"/>
                <w:sz w:val="20"/>
                <w:szCs w:val="20"/>
              </w:rPr>
              <w:t>Гарантия: 1 год или более</w:t>
            </w:r>
          </w:p>
        </w:tc>
        <w:tc>
          <w:tcPr>
            <w:tcW w:w="2465" w:type="dxa"/>
            <w:tcBorders>
              <w:top w:val="single" w:sz="4" w:space="0" w:color="auto"/>
              <w:left w:val="single" w:sz="4" w:space="0" w:color="auto"/>
              <w:bottom w:val="single" w:sz="4" w:space="0" w:color="auto"/>
              <w:right w:val="single" w:sz="4" w:space="0" w:color="auto"/>
            </w:tcBorders>
            <w:vAlign w:val="center"/>
          </w:tcPr>
          <w:p w:rsidR="00CE4E8F" w:rsidRPr="00F25FF1" w:rsidRDefault="00CE4E8F" w:rsidP="00180EF9">
            <w:pPr>
              <w:pStyle w:val="afff1"/>
              <w:tabs>
                <w:tab w:val="clear" w:pos="360"/>
                <w:tab w:val="left" w:pos="57"/>
                <w:tab w:val="left" w:pos="180"/>
              </w:tabs>
              <w:spacing w:before="0" w:line="240" w:lineRule="auto"/>
              <w:ind w:left="0" w:firstLine="0"/>
              <w:rPr>
                <w:color w:val="000000"/>
                <w:sz w:val="20"/>
                <w:szCs w:val="20"/>
              </w:rPr>
            </w:pP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lastRenderedPageBreak/>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Должность руководителя (лица, уполномоченного участн</w:t>
      </w:r>
      <w:r w:rsidR="00B3112A" w:rsidRPr="008A6F54">
        <w:rPr>
          <w:rFonts w:ascii="Times New Roman" w:hAnsi="Times New Roman"/>
          <w:sz w:val="14"/>
          <w:szCs w:val="14"/>
          <w:shd w:val="clear" w:color="auto" w:fill="FFFFFF"/>
        </w:rPr>
        <w:t>ика закупки</w:t>
      </w:r>
      <w:r w:rsidRPr="008A6F54">
        <w:rPr>
          <w:rFonts w:ascii="Times New Roman" w:hAnsi="Times New Roman"/>
          <w:sz w:val="14"/>
          <w:szCs w:val="14"/>
          <w:shd w:val="clear" w:color="auto" w:fill="FFFFFF"/>
        </w:rPr>
        <w:t xml:space="preserve">) / Ф.И.О. (для физического лица) </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______________ ________________</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 xml:space="preserve">         (подпись)                    (Ф.И.О)</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8A6F54" w:rsidRDefault="00714C57"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w:t>
      </w:r>
      <w:r w:rsidR="00B3112A" w:rsidRPr="008A6F54">
        <w:rPr>
          <w:rFonts w:ascii="Times New Roman" w:hAnsi="Times New Roman"/>
          <w:sz w:val="16"/>
          <w:szCs w:val="16"/>
          <w:shd w:val="clear" w:color="auto" w:fill="FFFFFF"/>
        </w:rPr>
        <w:t>______________ ________________</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______________ ________________</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______________ ________________</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w:t>
      </w:r>
      <w:r w:rsidR="00CE4E8F">
        <w:rPr>
          <w:rFonts w:ascii="Times New Roman" w:hAnsi="Times New Roman"/>
          <w:b/>
          <w:sz w:val="20"/>
          <w:szCs w:val="20"/>
        </w:rPr>
        <w:t>3</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CE4E8F">
        <w:rPr>
          <w:rFonts w:ascii="Times New Roman" w:hAnsi="Times New Roman"/>
          <w:sz w:val="20"/>
          <w:szCs w:val="20"/>
        </w:rPr>
        <w:t>12</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CE4E8F">
        <w:rPr>
          <w:rFonts w:ascii="Times New Roman" w:hAnsi="Times New Roman"/>
          <w:sz w:val="20"/>
          <w:szCs w:val="20"/>
        </w:rPr>
        <w:t>20</w:t>
      </w:r>
      <w:r w:rsidR="0067737E">
        <w:rPr>
          <w:rFonts w:ascii="Times New Roman" w:hAnsi="Times New Roman"/>
          <w:sz w:val="20"/>
          <w:szCs w:val="20"/>
        </w:rPr>
        <w:t>.01</w:t>
      </w:r>
      <w:r w:rsidR="00D661C0" w:rsidRPr="00484552">
        <w:rPr>
          <w:rFonts w:ascii="Times New Roman" w:hAnsi="Times New Roman"/>
          <w:sz w:val="20"/>
          <w:szCs w:val="20"/>
        </w:rPr>
        <w:t>.</w:t>
      </w:r>
      <w:r w:rsidR="00484552" w:rsidRPr="00484552">
        <w:rPr>
          <w:rFonts w:ascii="Times New Roman" w:hAnsi="Times New Roman"/>
          <w:sz w:val="20"/>
          <w:szCs w:val="20"/>
        </w:rPr>
        <w:t>20</w:t>
      </w:r>
      <w:r w:rsidR="00CE4E8F">
        <w:rPr>
          <w:rFonts w:ascii="Times New Roman" w:hAnsi="Times New Roman"/>
          <w:sz w:val="20"/>
          <w:szCs w:val="20"/>
        </w:rPr>
        <w:t>23</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 xml:space="preserve">производится в течение </w:t>
      </w:r>
      <w:r w:rsidR="00CE4E8F">
        <w:rPr>
          <w:rFonts w:ascii="Times New Roman" w:hAnsi="Times New Roman"/>
          <w:sz w:val="20"/>
          <w:szCs w:val="20"/>
        </w:rPr>
        <w:t xml:space="preserve">7 рабочих дней с момента поставки, </w:t>
      </w:r>
      <w:r w:rsidR="00D04909" w:rsidRPr="00484552">
        <w:rPr>
          <w:rFonts w:ascii="Times New Roman" w:hAnsi="Times New Roman"/>
          <w:sz w:val="20"/>
          <w:szCs w:val="20"/>
        </w:rPr>
        <w:t>предоставления счетов-фактур</w:t>
      </w:r>
      <w:r w:rsidR="00CE4E8F">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 xml:space="preserve">не </w:t>
      </w:r>
      <w:r w:rsidR="00CE4E8F">
        <w:rPr>
          <w:sz w:val="20"/>
          <w:szCs w:val="20"/>
        </w:rPr>
        <w:t>позднее 21 февраля 2023</w:t>
      </w:r>
      <w:r w:rsidR="00AB25B6">
        <w:rPr>
          <w:sz w:val="20"/>
          <w:szCs w:val="20"/>
        </w:rPr>
        <w:t>г.</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E4E8F" w:rsidRPr="00CE4E8F" w:rsidRDefault="00CE4E8F" w:rsidP="00CE4E8F">
      <w:pPr>
        <w:shd w:val="clear" w:color="auto" w:fill="FFFFFF"/>
        <w:spacing w:after="0" w:line="240" w:lineRule="auto"/>
        <w:rPr>
          <w:rFonts w:ascii="Times New Roman" w:hAnsi="Times New Roman"/>
          <w:sz w:val="20"/>
          <w:szCs w:val="20"/>
        </w:rPr>
      </w:pPr>
      <w:r w:rsidRPr="00CE4E8F">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E4E8F" w:rsidRPr="00484552" w:rsidRDefault="00CE4E8F"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lastRenderedPageBreak/>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CE4E8F" w:rsidRPr="00731887" w:rsidRDefault="00CE4E8F" w:rsidP="00CE4E8F">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CE4E8F" w:rsidRPr="00CE4E8F" w:rsidRDefault="00CE4E8F" w:rsidP="00CE4E8F">
            <w:pPr>
              <w:tabs>
                <w:tab w:val="left" w:pos="0"/>
              </w:tabs>
              <w:autoSpaceDE w:val="0"/>
              <w:autoSpaceDN w:val="0"/>
              <w:adjustRightInd w:val="0"/>
              <w:spacing w:after="0" w:line="240" w:lineRule="auto"/>
              <w:jc w:val="both"/>
              <w:rPr>
                <w:rFonts w:ascii="Times New Roman" w:hAnsi="Times New Roman"/>
                <w:sz w:val="20"/>
                <w:szCs w:val="20"/>
                <w:lang w:val="en-US"/>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CE4E8F">
              <w:rPr>
                <w:rFonts w:ascii="Times New Roman" w:hAnsi="Times New Roman"/>
                <w:sz w:val="20"/>
                <w:szCs w:val="20"/>
                <w:lang w:val="en-US"/>
              </w:rPr>
              <w:t>(8412) 55-04-13</w:t>
            </w:r>
          </w:p>
          <w:p w:rsidR="002618A8" w:rsidRPr="00CE4E8F" w:rsidRDefault="002618A8" w:rsidP="00484552">
            <w:pPr>
              <w:spacing w:after="0" w:line="240" w:lineRule="auto"/>
              <w:jc w:val="both"/>
              <w:rPr>
                <w:rFonts w:ascii="Times New Roman" w:hAnsi="Times New Roman"/>
                <w:bCs/>
                <w:sz w:val="20"/>
                <w:szCs w:val="20"/>
              </w:rPr>
            </w:pPr>
          </w:p>
          <w:p w:rsidR="002618A8" w:rsidRPr="00CE4E8F" w:rsidRDefault="002618A8" w:rsidP="00484552">
            <w:pPr>
              <w:spacing w:after="0" w:line="240" w:lineRule="auto"/>
              <w:jc w:val="both"/>
              <w:rPr>
                <w:rFonts w:ascii="Times New Roman" w:hAnsi="Times New Roman"/>
                <w:bCs/>
                <w:sz w:val="20"/>
                <w:szCs w:val="20"/>
                <w:lang w:val="en-US"/>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E4E8F">
        <w:rPr>
          <w:b/>
          <w:i w:val="0"/>
          <w:sz w:val="20"/>
          <w:szCs w:val="20"/>
        </w:rPr>
        <w:t xml:space="preserve"> к договору № Юр-203/</w:t>
      </w:r>
      <w:proofErr w:type="spellStart"/>
      <w:r w:rsidR="00CE4E8F">
        <w:rPr>
          <w:b/>
          <w:i w:val="0"/>
          <w:sz w:val="20"/>
          <w:szCs w:val="20"/>
        </w:rPr>
        <w:t>_____</w:t>
      </w:r>
      <w:r w:rsidR="00CA5F9E" w:rsidRPr="00484552">
        <w:rPr>
          <w:b/>
          <w:i w:val="0"/>
          <w:sz w:val="20"/>
          <w:szCs w:val="20"/>
        </w:rPr>
        <w:t>от</w:t>
      </w:r>
      <w:proofErr w:type="spellEnd"/>
      <w:r w:rsidR="0067737E">
        <w:rPr>
          <w:b/>
          <w:i w:val="0"/>
          <w:sz w:val="20"/>
          <w:szCs w:val="20"/>
        </w:rPr>
        <w:t xml:space="preserve"> «        »_________________2</w:t>
      </w:r>
      <w:r w:rsidR="00CE4E8F">
        <w:rPr>
          <w:b/>
          <w:i w:val="0"/>
          <w:sz w:val="20"/>
          <w:szCs w:val="20"/>
        </w:rPr>
        <w:t>023</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tbl>
      <w:tblPr>
        <w:tblpPr w:leftFromText="180" w:rightFromText="180" w:vertAnchor="text" w:horzAnchor="margin" w:tblpY="71"/>
        <w:tblW w:w="9994" w:type="dxa"/>
        <w:tblLayout w:type="fixed"/>
        <w:tblCellMar>
          <w:left w:w="70" w:type="dxa"/>
          <w:right w:w="70" w:type="dxa"/>
        </w:tblCellMar>
        <w:tblLook w:val="0000"/>
      </w:tblPr>
      <w:tblGrid>
        <w:gridCol w:w="391"/>
        <w:gridCol w:w="2209"/>
        <w:gridCol w:w="1600"/>
        <w:gridCol w:w="933"/>
        <w:gridCol w:w="747"/>
        <w:gridCol w:w="34"/>
        <w:gridCol w:w="1594"/>
        <w:gridCol w:w="2478"/>
        <w:gridCol w:w="8"/>
      </w:tblGrid>
      <w:tr w:rsidR="00AB25B6" w:rsidRPr="00C52029" w:rsidTr="00AB25B6">
        <w:trPr>
          <w:gridAfter w:val="1"/>
          <w:wAfter w:w="8" w:type="dxa"/>
          <w:cantSplit/>
          <w:trHeight w:val="592"/>
        </w:trPr>
        <w:tc>
          <w:tcPr>
            <w:tcW w:w="391"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 xml:space="preserve">N </w:t>
            </w:r>
            <w:proofErr w:type="spellStart"/>
            <w:proofErr w:type="gramStart"/>
            <w:r w:rsidRPr="00C52029">
              <w:rPr>
                <w:rFonts w:ascii="Times New Roman" w:hAnsi="Times New Roman" w:cs="Times New Roman"/>
                <w:b/>
                <w:iCs/>
                <w:sz w:val="20"/>
                <w:szCs w:val="20"/>
              </w:rPr>
              <w:t>п</w:t>
            </w:r>
            <w:proofErr w:type="spellEnd"/>
            <w:proofErr w:type="gramEnd"/>
            <w:r w:rsidRPr="00C52029">
              <w:rPr>
                <w:rFonts w:ascii="Times New Roman" w:hAnsi="Times New Roman" w:cs="Times New Roman"/>
                <w:b/>
                <w:iCs/>
                <w:sz w:val="20"/>
                <w:szCs w:val="20"/>
              </w:rPr>
              <w:t>/</w:t>
            </w:r>
            <w:proofErr w:type="spellStart"/>
            <w:r w:rsidRPr="00C52029">
              <w:rPr>
                <w:rFonts w:ascii="Times New Roman" w:hAnsi="Times New Roman" w:cs="Times New Roman"/>
                <w:b/>
                <w:iCs/>
                <w:sz w:val="20"/>
                <w:szCs w:val="20"/>
              </w:rPr>
              <w:t>п</w:t>
            </w:r>
            <w:proofErr w:type="spellEnd"/>
          </w:p>
        </w:tc>
        <w:tc>
          <w:tcPr>
            <w:tcW w:w="2209"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Наименование</w:t>
            </w:r>
          </w:p>
        </w:tc>
        <w:tc>
          <w:tcPr>
            <w:tcW w:w="1600"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spacing w:before="0" w:line="240" w:lineRule="auto"/>
              <w:jc w:val="center"/>
              <w:rPr>
                <w:b/>
                <w:sz w:val="20"/>
                <w:szCs w:val="20"/>
              </w:rPr>
            </w:pPr>
            <w:r w:rsidRPr="00C52029">
              <w:rPr>
                <w:b/>
                <w:sz w:val="20"/>
                <w:szCs w:val="20"/>
              </w:rPr>
              <w:t>Комплектация</w:t>
            </w:r>
          </w:p>
        </w:tc>
        <w:tc>
          <w:tcPr>
            <w:tcW w:w="933"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ГОСТ, ТУ</w:t>
            </w:r>
          </w:p>
        </w:tc>
        <w:tc>
          <w:tcPr>
            <w:tcW w:w="747"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 xml:space="preserve">Кол – во, </w:t>
            </w:r>
            <w:proofErr w:type="spellStart"/>
            <w:proofErr w:type="gramStart"/>
            <w:r w:rsidRPr="00C52029">
              <w:rPr>
                <w:rFonts w:ascii="Times New Roman" w:hAnsi="Times New Roman" w:cs="Times New Roman"/>
                <w:b/>
                <w:iCs/>
                <w:sz w:val="20"/>
                <w:szCs w:val="20"/>
              </w:rPr>
              <w:t>шт</w:t>
            </w:r>
            <w:proofErr w:type="spellEnd"/>
            <w:proofErr w:type="gramEnd"/>
          </w:p>
        </w:tc>
        <w:tc>
          <w:tcPr>
            <w:tcW w:w="1628" w:type="dxa"/>
            <w:gridSpan w:val="2"/>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Цена за единицу, руб., в том числе НДС (20 %)</w:t>
            </w:r>
          </w:p>
        </w:tc>
        <w:tc>
          <w:tcPr>
            <w:tcW w:w="2478"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Общая цена, руб., в том числе</w:t>
            </w:r>
          </w:p>
          <w:p w:rsidR="00AB25B6" w:rsidRPr="00C52029" w:rsidRDefault="00AB25B6" w:rsidP="00AB25B6">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НДС (20 %)</w:t>
            </w:r>
          </w:p>
        </w:tc>
      </w:tr>
      <w:tr w:rsidR="00AB25B6" w:rsidRPr="00C52029" w:rsidTr="00AB25B6">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1</w:t>
            </w:r>
          </w:p>
        </w:tc>
        <w:tc>
          <w:tcPr>
            <w:tcW w:w="2209"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71"/>
              </w:tabs>
              <w:spacing w:before="0" w:line="240" w:lineRule="auto"/>
              <w:ind w:left="0" w:firstLine="0"/>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r>
      <w:tr w:rsidR="00AB25B6" w:rsidRPr="00C52029" w:rsidTr="00AB25B6">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2</w:t>
            </w:r>
          </w:p>
        </w:tc>
        <w:tc>
          <w:tcPr>
            <w:tcW w:w="2209"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r>
      <w:tr w:rsidR="00AB25B6" w:rsidRPr="00C52029" w:rsidTr="00AB25B6">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3</w:t>
            </w:r>
          </w:p>
        </w:tc>
        <w:tc>
          <w:tcPr>
            <w:tcW w:w="2209"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r>
      <w:tr w:rsidR="00AB25B6" w:rsidRPr="00C52029" w:rsidTr="00AB25B6">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4</w:t>
            </w:r>
          </w:p>
        </w:tc>
        <w:tc>
          <w:tcPr>
            <w:tcW w:w="2209"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r>
      <w:tr w:rsidR="00AB25B6" w:rsidRPr="00C52029" w:rsidTr="00AB25B6">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5</w:t>
            </w:r>
          </w:p>
        </w:tc>
        <w:tc>
          <w:tcPr>
            <w:tcW w:w="2209"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r>
      <w:tr w:rsidR="00AB25B6" w:rsidRPr="00C52029" w:rsidTr="00AB25B6">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6</w:t>
            </w:r>
          </w:p>
        </w:tc>
        <w:tc>
          <w:tcPr>
            <w:tcW w:w="2209"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r>
      <w:tr w:rsidR="00AB25B6" w:rsidRPr="00C52029" w:rsidTr="00AB25B6">
        <w:trPr>
          <w:cantSplit/>
          <w:trHeight w:val="297"/>
        </w:trPr>
        <w:tc>
          <w:tcPr>
            <w:tcW w:w="5914" w:type="dxa"/>
            <w:gridSpan w:val="6"/>
            <w:tcBorders>
              <w:top w:val="single" w:sz="6" w:space="0" w:color="auto"/>
              <w:left w:val="single" w:sz="6" w:space="0" w:color="auto"/>
              <w:bottom w:val="single" w:sz="6" w:space="0" w:color="auto"/>
              <w:right w:val="single" w:sz="6" w:space="0" w:color="auto"/>
            </w:tcBorders>
          </w:tcPr>
          <w:p w:rsidR="00AB25B6" w:rsidRPr="00C52029" w:rsidRDefault="00AB25B6" w:rsidP="00AB25B6">
            <w:pPr>
              <w:pStyle w:val="ConsPlusCell"/>
              <w:widowControl/>
              <w:rPr>
                <w:rFonts w:ascii="Times New Roman" w:hAnsi="Times New Roman" w:cs="Times New Roman"/>
                <w:b/>
                <w:iCs/>
                <w:sz w:val="20"/>
                <w:szCs w:val="20"/>
              </w:rPr>
            </w:pPr>
            <w:r w:rsidRPr="00C52029">
              <w:rPr>
                <w:rFonts w:ascii="Times New Roman" w:hAnsi="Times New Roman" w:cs="Times New Roman"/>
                <w:b/>
                <w:iCs/>
                <w:sz w:val="20"/>
                <w:szCs w:val="20"/>
              </w:rPr>
              <w:t>ИТОГО</w:t>
            </w:r>
          </w:p>
        </w:tc>
        <w:tc>
          <w:tcPr>
            <w:tcW w:w="1594"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b/>
                <w:iCs/>
                <w:sz w:val="20"/>
                <w:szCs w:val="20"/>
              </w:rPr>
            </w:pPr>
          </w:p>
        </w:tc>
        <w:tc>
          <w:tcPr>
            <w:tcW w:w="2486" w:type="dxa"/>
            <w:gridSpan w:val="2"/>
            <w:tcBorders>
              <w:top w:val="single" w:sz="6" w:space="0" w:color="auto"/>
              <w:left w:val="single" w:sz="6" w:space="0" w:color="auto"/>
              <w:bottom w:val="single" w:sz="6" w:space="0" w:color="auto"/>
              <w:right w:val="single" w:sz="6" w:space="0" w:color="auto"/>
            </w:tcBorders>
          </w:tcPr>
          <w:p w:rsidR="00AB25B6" w:rsidRPr="00C52029" w:rsidRDefault="00AB25B6" w:rsidP="00AB25B6">
            <w:pPr>
              <w:pStyle w:val="ConsPlusCell"/>
              <w:widowControl/>
              <w:jc w:val="center"/>
              <w:rPr>
                <w:rFonts w:ascii="Times New Roman" w:hAnsi="Times New Roman" w:cs="Times New Roman"/>
                <w:iCs/>
                <w:sz w:val="20"/>
                <w:szCs w:val="20"/>
              </w:rPr>
            </w:pPr>
          </w:p>
        </w:tc>
      </w:tr>
    </w:tbl>
    <w:p w:rsidR="00484552" w:rsidRPr="00484552" w:rsidRDefault="00484552" w:rsidP="00484552">
      <w:pPr>
        <w:pStyle w:val="affe"/>
        <w:spacing w:before="0" w:after="0"/>
        <w:ind w:firstLine="0"/>
        <w:jc w:val="center"/>
        <w:rPr>
          <w:b/>
          <w:sz w:val="20"/>
          <w:szCs w:val="20"/>
        </w:rPr>
      </w:pP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 xml:space="preserve">Общая стоимость: </w:t>
      </w:r>
      <w:r>
        <w:rPr>
          <w:rFonts w:ascii="Times New Roman" w:hAnsi="Times New Roman"/>
          <w:sz w:val="20"/>
          <w:szCs w:val="20"/>
        </w:rPr>
        <w:t>_____________________</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bCs/>
          <w:sz w:val="20"/>
          <w:szCs w:val="20"/>
          <w:lang w:eastAsia="ru-RU"/>
        </w:rPr>
        <w:t>Способ доставки: автотранспортом, за счет Поставщика.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Pr>
          <w:rFonts w:ascii="Times New Roman" w:eastAsia="Times New Roman" w:hAnsi="Times New Roman"/>
          <w:sz w:val="20"/>
          <w:szCs w:val="20"/>
          <w:lang w:eastAsia="ru-RU"/>
        </w:rPr>
        <w:t xml:space="preserve">Срок поставки: не </w:t>
      </w:r>
      <w:r w:rsidR="00CE4E8F">
        <w:rPr>
          <w:rFonts w:ascii="Times New Roman" w:eastAsia="Times New Roman" w:hAnsi="Times New Roman"/>
          <w:sz w:val="20"/>
          <w:szCs w:val="20"/>
          <w:lang w:eastAsia="ru-RU"/>
        </w:rPr>
        <w:t>позднее 21.02.23</w:t>
      </w:r>
      <w:r w:rsidR="00AB25B6">
        <w:rPr>
          <w:rFonts w:ascii="Times New Roman" w:eastAsia="Times New Roman" w:hAnsi="Times New Roman"/>
          <w:sz w:val="20"/>
          <w:szCs w:val="20"/>
          <w:lang w:eastAsia="ru-RU"/>
        </w:rPr>
        <w:t xml:space="preserve">г. </w:t>
      </w:r>
    </w:p>
    <w:p w:rsidR="00AB25B6" w:rsidRPr="00C52029" w:rsidRDefault="00AB25B6" w:rsidP="00AB25B6">
      <w:pPr>
        <w:pStyle w:val="afff1"/>
        <w:numPr>
          <w:ilvl w:val="0"/>
          <w:numId w:val="45"/>
        </w:numPr>
        <w:tabs>
          <w:tab w:val="left" w:pos="240"/>
        </w:tabs>
        <w:spacing w:before="0" w:line="240" w:lineRule="auto"/>
        <w:ind w:left="0" w:firstLine="0"/>
        <w:rPr>
          <w:sz w:val="20"/>
          <w:szCs w:val="20"/>
        </w:rPr>
      </w:pPr>
      <w:r w:rsidRPr="00C52029">
        <w:rPr>
          <w:sz w:val="20"/>
          <w:szCs w:val="20"/>
        </w:rPr>
        <w:t xml:space="preserve">Условия оплаты: оплата производится в течение </w:t>
      </w:r>
      <w:r w:rsidR="00CE4E8F">
        <w:rPr>
          <w:sz w:val="20"/>
          <w:szCs w:val="20"/>
        </w:rPr>
        <w:t xml:space="preserve">7 рабочих дней с момента поставки, </w:t>
      </w:r>
      <w:r w:rsidRPr="00C52029">
        <w:rPr>
          <w:sz w:val="20"/>
          <w:szCs w:val="20"/>
        </w:rPr>
        <w:t>предоставления счетов-фактур</w:t>
      </w:r>
      <w:r w:rsidR="00CE4E8F">
        <w:rPr>
          <w:sz w:val="20"/>
          <w:szCs w:val="20"/>
        </w:rPr>
        <w:t xml:space="preserve"> и транспортных накладных</w:t>
      </w:r>
      <w:r w:rsidRPr="00C52029">
        <w:rPr>
          <w:sz w:val="20"/>
          <w:szCs w:val="20"/>
        </w:rPr>
        <w:t>, путем перечисления денежных средств на расчётный счёт поставщика.</w:t>
      </w:r>
    </w:p>
    <w:p w:rsidR="00AB25B6" w:rsidRPr="00C52029" w:rsidRDefault="00AB25B6" w:rsidP="00AB25B6">
      <w:pPr>
        <w:pStyle w:val="afff1"/>
        <w:numPr>
          <w:ilvl w:val="0"/>
          <w:numId w:val="45"/>
        </w:numPr>
        <w:tabs>
          <w:tab w:val="left" w:pos="240"/>
        </w:tabs>
        <w:spacing w:before="0" w:line="240" w:lineRule="auto"/>
        <w:ind w:hanging="720"/>
        <w:rPr>
          <w:sz w:val="20"/>
          <w:szCs w:val="20"/>
        </w:rPr>
      </w:pPr>
      <w:r w:rsidRPr="00C52029">
        <w:rPr>
          <w:sz w:val="20"/>
          <w:szCs w:val="20"/>
        </w:rPr>
        <w:t xml:space="preserve">Место поставки: </w:t>
      </w:r>
      <w:proofErr w:type="gramStart"/>
      <w:r w:rsidRPr="00C52029">
        <w:rPr>
          <w:sz w:val="20"/>
          <w:szCs w:val="20"/>
        </w:rPr>
        <w:t>г</w:t>
      </w:r>
      <w:proofErr w:type="gramEnd"/>
      <w:r w:rsidRPr="00C52029">
        <w:rPr>
          <w:sz w:val="20"/>
          <w:szCs w:val="20"/>
        </w:rPr>
        <w:t>. Пенза, ул. Московская, 82 В.</w:t>
      </w:r>
    </w:p>
    <w:p w:rsidR="00AB25B6" w:rsidRPr="00C52029" w:rsidRDefault="00AB25B6" w:rsidP="00AB25B6">
      <w:pPr>
        <w:pStyle w:val="afff1"/>
        <w:numPr>
          <w:ilvl w:val="0"/>
          <w:numId w:val="45"/>
        </w:numPr>
        <w:tabs>
          <w:tab w:val="left" w:pos="240"/>
        </w:tabs>
        <w:spacing w:before="0" w:line="240" w:lineRule="auto"/>
        <w:ind w:hanging="720"/>
        <w:rPr>
          <w:sz w:val="20"/>
          <w:szCs w:val="20"/>
        </w:rPr>
      </w:pPr>
      <w:r w:rsidRPr="00C52029">
        <w:rPr>
          <w:sz w:val="20"/>
          <w:szCs w:val="20"/>
        </w:rPr>
        <w:t>Завод изготовитель:___________________</w:t>
      </w:r>
    </w:p>
    <w:p w:rsidR="00660820" w:rsidRPr="008A6F54" w:rsidRDefault="00660820" w:rsidP="008A6F54">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lastRenderedPageBreak/>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2"/>
          <w:pgSz w:w="11906" w:h="16838"/>
          <w:pgMar w:top="1134" w:right="849" w:bottom="1134" w:left="851" w:header="708" w:footer="708" w:gutter="0"/>
          <w:cols w:space="708"/>
          <w:docGrid w:linePitch="360"/>
        </w:sectPr>
      </w:pPr>
    </w:p>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2776"/>
        <w:gridCol w:w="1685"/>
        <w:gridCol w:w="4716"/>
      </w:tblGrid>
      <w:tr w:rsidR="00D37DF4" w:rsidRPr="00D37DF4" w:rsidTr="003C68A4">
        <w:tc>
          <w:tcPr>
            <w:tcW w:w="997" w:type="dxa"/>
            <w:tcBorders>
              <w:top w:val="single" w:sz="4" w:space="0" w:color="auto"/>
              <w:left w:val="single" w:sz="4" w:space="0" w:color="auto"/>
              <w:bottom w:val="single" w:sz="4" w:space="0" w:color="auto"/>
              <w:right w:val="single" w:sz="4" w:space="0" w:color="auto"/>
            </w:tcBorders>
            <w:vAlign w:val="center"/>
          </w:tcPr>
          <w:p w:rsidR="00D37DF4" w:rsidRPr="00D37DF4" w:rsidRDefault="00D37DF4" w:rsidP="003C68A4">
            <w:pPr>
              <w:pStyle w:val="aff0"/>
              <w:spacing w:line="240" w:lineRule="auto"/>
              <w:ind w:left="0" w:firstLine="0"/>
              <w:jc w:val="center"/>
              <w:rPr>
                <w:b w:val="0"/>
                <w:bCs/>
                <w:sz w:val="20"/>
              </w:rPr>
            </w:pPr>
            <w:r w:rsidRPr="00D37DF4">
              <w:rPr>
                <w:bCs/>
                <w:sz w:val="20"/>
              </w:rPr>
              <w:t xml:space="preserve">№ </w:t>
            </w:r>
            <w:proofErr w:type="spellStart"/>
            <w:proofErr w:type="gramStart"/>
            <w:r w:rsidRPr="00D37DF4">
              <w:rPr>
                <w:bCs/>
                <w:sz w:val="20"/>
              </w:rPr>
              <w:t>п</w:t>
            </w:r>
            <w:proofErr w:type="spellEnd"/>
            <w:proofErr w:type="gramEnd"/>
            <w:r w:rsidRPr="00D37DF4">
              <w:rPr>
                <w:bCs/>
                <w:sz w:val="20"/>
              </w:rPr>
              <w:t>/</w:t>
            </w:r>
            <w:proofErr w:type="spellStart"/>
            <w:r w:rsidRPr="00D37DF4">
              <w:rPr>
                <w:bCs/>
                <w:sz w:val="20"/>
              </w:rPr>
              <w:t>п</w:t>
            </w:r>
            <w:proofErr w:type="spellEnd"/>
          </w:p>
        </w:tc>
        <w:tc>
          <w:tcPr>
            <w:tcW w:w="2783" w:type="dxa"/>
            <w:tcBorders>
              <w:top w:val="single" w:sz="4" w:space="0" w:color="auto"/>
              <w:left w:val="single" w:sz="4" w:space="0" w:color="auto"/>
              <w:bottom w:val="single" w:sz="4" w:space="0" w:color="auto"/>
              <w:right w:val="single" w:sz="4" w:space="0" w:color="auto"/>
            </w:tcBorders>
            <w:vAlign w:val="center"/>
          </w:tcPr>
          <w:p w:rsidR="00D37DF4" w:rsidRPr="00D37DF4" w:rsidRDefault="00D37DF4" w:rsidP="003C68A4">
            <w:pPr>
              <w:pStyle w:val="aff0"/>
              <w:spacing w:line="240" w:lineRule="auto"/>
              <w:ind w:left="0" w:firstLine="0"/>
              <w:jc w:val="center"/>
              <w:rPr>
                <w:b w:val="0"/>
                <w:bCs/>
                <w:sz w:val="20"/>
              </w:rPr>
            </w:pPr>
            <w:r w:rsidRPr="00D37DF4">
              <w:rPr>
                <w:bCs/>
                <w:sz w:val="20"/>
              </w:rPr>
              <w:t>Наименование оборудования</w:t>
            </w:r>
          </w:p>
        </w:tc>
        <w:tc>
          <w:tcPr>
            <w:tcW w:w="1687" w:type="dxa"/>
            <w:tcBorders>
              <w:top w:val="single" w:sz="4" w:space="0" w:color="auto"/>
              <w:left w:val="single" w:sz="4" w:space="0" w:color="auto"/>
              <w:bottom w:val="single" w:sz="4" w:space="0" w:color="auto"/>
              <w:right w:val="single" w:sz="4" w:space="0" w:color="auto"/>
            </w:tcBorders>
            <w:vAlign w:val="center"/>
          </w:tcPr>
          <w:p w:rsidR="00D37DF4" w:rsidRPr="00D37DF4" w:rsidRDefault="00D37DF4" w:rsidP="003C68A4">
            <w:pPr>
              <w:pStyle w:val="aff0"/>
              <w:spacing w:line="240" w:lineRule="auto"/>
              <w:ind w:left="0" w:firstLine="0"/>
              <w:jc w:val="center"/>
              <w:rPr>
                <w:b w:val="0"/>
                <w:bCs/>
                <w:sz w:val="20"/>
              </w:rPr>
            </w:pPr>
            <w:r w:rsidRPr="00D37DF4">
              <w:rPr>
                <w:bCs/>
                <w:sz w:val="20"/>
              </w:rPr>
              <w:t xml:space="preserve">Количество, </w:t>
            </w:r>
            <w:proofErr w:type="spellStart"/>
            <w:proofErr w:type="gramStart"/>
            <w:r w:rsidRPr="00D37DF4">
              <w:rPr>
                <w:bCs/>
                <w:sz w:val="20"/>
              </w:rPr>
              <w:t>шт</w:t>
            </w:r>
            <w:proofErr w:type="spellEnd"/>
            <w:proofErr w:type="gramEnd"/>
          </w:p>
        </w:tc>
        <w:tc>
          <w:tcPr>
            <w:tcW w:w="4733" w:type="dxa"/>
            <w:tcBorders>
              <w:top w:val="single" w:sz="4" w:space="0" w:color="auto"/>
              <w:left w:val="single" w:sz="4" w:space="0" w:color="auto"/>
              <w:bottom w:val="single" w:sz="4" w:space="0" w:color="auto"/>
              <w:right w:val="single" w:sz="4" w:space="0" w:color="auto"/>
            </w:tcBorders>
            <w:vAlign w:val="center"/>
          </w:tcPr>
          <w:p w:rsidR="00D37DF4" w:rsidRPr="00D37DF4" w:rsidRDefault="00D37DF4" w:rsidP="003C68A4">
            <w:pPr>
              <w:pStyle w:val="aff0"/>
              <w:spacing w:line="240" w:lineRule="auto"/>
              <w:ind w:left="0" w:firstLine="0"/>
              <w:jc w:val="center"/>
              <w:rPr>
                <w:b w:val="0"/>
                <w:bCs/>
                <w:sz w:val="20"/>
              </w:rPr>
            </w:pPr>
            <w:r w:rsidRPr="00D37DF4">
              <w:rPr>
                <w:bCs/>
                <w:sz w:val="20"/>
              </w:rPr>
              <w:t>Технические требования</w:t>
            </w:r>
          </w:p>
        </w:tc>
      </w:tr>
      <w:tr w:rsidR="00D37DF4" w:rsidRPr="00D37DF4" w:rsidTr="003C68A4">
        <w:tc>
          <w:tcPr>
            <w:tcW w:w="997" w:type="dxa"/>
            <w:tcBorders>
              <w:top w:val="single" w:sz="4" w:space="0" w:color="auto"/>
              <w:left w:val="single" w:sz="4" w:space="0" w:color="auto"/>
              <w:bottom w:val="single" w:sz="4" w:space="0" w:color="auto"/>
              <w:right w:val="single" w:sz="4" w:space="0" w:color="auto"/>
            </w:tcBorders>
            <w:vAlign w:val="center"/>
          </w:tcPr>
          <w:p w:rsidR="00D37DF4" w:rsidRPr="00D37DF4" w:rsidRDefault="00D37DF4" w:rsidP="003C68A4">
            <w:pPr>
              <w:pStyle w:val="aff0"/>
              <w:spacing w:line="240" w:lineRule="auto"/>
              <w:ind w:left="0" w:firstLine="0"/>
              <w:jc w:val="center"/>
              <w:rPr>
                <w:sz w:val="20"/>
              </w:rPr>
            </w:pPr>
            <w:r w:rsidRPr="00D37DF4">
              <w:rPr>
                <w:sz w:val="20"/>
              </w:rPr>
              <w:t>1</w:t>
            </w:r>
          </w:p>
        </w:tc>
        <w:tc>
          <w:tcPr>
            <w:tcW w:w="2783" w:type="dxa"/>
            <w:tcBorders>
              <w:top w:val="single" w:sz="4" w:space="0" w:color="auto"/>
              <w:left w:val="single" w:sz="4" w:space="0" w:color="auto"/>
              <w:bottom w:val="single" w:sz="4" w:space="0" w:color="auto"/>
              <w:right w:val="single" w:sz="4" w:space="0" w:color="auto"/>
            </w:tcBorders>
            <w:vAlign w:val="center"/>
          </w:tcPr>
          <w:p w:rsidR="00D37DF4" w:rsidRPr="00D37DF4" w:rsidRDefault="00D37DF4" w:rsidP="003C68A4">
            <w:pPr>
              <w:pStyle w:val="aff0"/>
              <w:spacing w:line="240" w:lineRule="auto"/>
              <w:ind w:left="0" w:firstLine="0"/>
              <w:jc w:val="center"/>
              <w:rPr>
                <w:bCs/>
                <w:sz w:val="20"/>
              </w:rPr>
            </w:pPr>
            <w:r w:rsidRPr="00D37DF4">
              <w:rPr>
                <w:bCs/>
                <w:sz w:val="20"/>
              </w:rPr>
              <w:t>Системный блок в сборе (без операционной системы)</w:t>
            </w:r>
          </w:p>
        </w:tc>
        <w:tc>
          <w:tcPr>
            <w:tcW w:w="1687" w:type="dxa"/>
            <w:tcBorders>
              <w:top w:val="single" w:sz="4" w:space="0" w:color="auto"/>
              <w:left w:val="single" w:sz="4" w:space="0" w:color="auto"/>
              <w:bottom w:val="single" w:sz="4" w:space="0" w:color="auto"/>
              <w:right w:val="single" w:sz="4" w:space="0" w:color="auto"/>
            </w:tcBorders>
            <w:vAlign w:val="center"/>
          </w:tcPr>
          <w:p w:rsidR="00D37DF4" w:rsidRPr="00D37DF4" w:rsidRDefault="00D37DF4" w:rsidP="003C68A4">
            <w:pPr>
              <w:pStyle w:val="aff0"/>
              <w:spacing w:line="240" w:lineRule="auto"/>
              <w:ind w:left="0" w:firstLine="0"/>
              <w:jc w:val="center"/>
              <w:rPr>
                <w:sz w:val="20"/>
              </w:rPr>
            </w:pPr>
            <w:r w:rsidRPr="00D37DF4">
              <w:rPr>
                <w:sz w:val="20"/>
              </w:rPr>
              <w:t>6</w:t>
            </w:r>
          </w:p>
        </w:tc>
        <w:tc>
          <w:tcPr>
            <w:tcW w:w="4733" w:type="dxa"/>
            <w:tcBorders>
              <w:top w:val="single" w:sz="4" w:space="0" w:color="auto"/>
              <w:left w:val="single" w:sz="4" w:space="0" w:color="auto"/>
              <w:bottom w:val="single" w:sz="4" w:space="0" w:color="auto"/>
              <w:right w:val="single" w:sz="4" w:space="0" w:color="auto"/>
            </w:tcBorders>
            <w:vAlign w:val="center"/>
          </w:tcPr>
          <w:p w:rsidR="00D37DF4" w:rsidRPr="00D37DF4" w:rsidRDefault="00D37DF4" w:rsidP="00D37DF4">
            <w:pPr>
              <w:numPr>
                <w:ilvl w:val="0"/>
                <w:numId w:val="46"/>
              </w:numPr>
              <w:tabs>
                <w:tab w:val="clear" w:pos="927"/>
                <w:tab w:val="left" w:pos="185"/>
              </w:tabs>
              <w:spacing w:after="0" w:line="240" w:lineRule="auto"/>
              <w:ind w:left="0" w:firstLine="0"/>
              <w:rPr>
                <w:rFonts w:ascii="Times New Roman" w:hAnsi="Times New Roman"/>
                <w:sz w:val="20"/>
                <w:szCs w:val="20"/>
                <w:lang w:val="en-US"/>
              </w:rPr>
            </w:pPr>
            <w:r w:rsidRPr="00D37DF4">
              <w:rPr>
                <w:rFonts w:ascii="Times New Roman" w:hAnsi="Times New Roman"/>
                <w:sz w:val="20"/>
                <w:szCs w:val="20"/>
              </w:rPr>
              <w:t>Процессор</w:t>
            </w:r>
            <w:r w:rsidRPr="00D37DF4">
              <w:rPr>
                <w:rFonts w:ascii="Times New Roman" w:hAnsi="Times New Roman"/>
                <w:sz w:val="20"/>
                <w:szCs w:val="20"/>
                <w:lang w:val="en-US"/>
              </w:rPr>
              <w:t xml:space="preserve"> Intel Pentium Gold </w:t>
            </w:r>
            <w:r w:rsidRPr="00D37DF4">
              <w:rPr>
                <w:rFonts w:ascii="Times New Roman" w:hAnsi="Times New Roman"/>
                <w:color w:val="333333"/>
                <w:sz w:val="20"/>
                <w:szCs w:val="20"/>
                <w:shd w:val="clear" w:color="auto" w:fill="FFFFFF"/>
                <w:lang w:val="en-US"/>
              </w:rPr>
              <w:t>G6400</w:t>
            </w:r>
            <w:r w:rsidRPr="00D37DF4">
              <w:rPr>
                <w:rFonts w:ascii="Times New Roman" w:hAnsi="Times New Roman"/>
                <w:sz w:val="20"/>
                <w:szCs w:val="20"/>
                <w:lang w:val="en-US"/>
              </w:rPr>
              <w:t xml:space="preserve"> (4.0 </w:t>
            </w:r>
            <w:r w:rsidRPr="00D37DF4">
              <w:rPr>
                <w:rFonts w:ascii="Times New Roman" w:hAnsi="Times New Roman"/>
                <w:sz w:val="20"/>
                <w:szCs w:val="20"/>
              </w:rPr>
              <w:t>ГГц</w:t>
            </w:r>
            <w:r w:rsidRPr="00D37DF4">
              <w:rPr>
                <w:rFonts w:ascii="Times New Roman" w:hAnsi="Times New Roman"/>
                <w:sz w:val="20"/>
                <w:szCs w:val="20"/>
                <w:lang w:val="en-US"/>
              </w:rPr>
              <w:t>)</w:t>
            </w:r>
          </w:p>
          <w:p w:rsidR="00D37DF4" w:rsidRPr="00D37DF4" w:rsidRDefault="00D37DF4" w:rsidP="00D37DF4">
            <w:pPr>
              <w:numPr>
                <w:ilvl w:val="0"/>
                <w:numId w:val="46"/>
              </w:numPr>
              <w:tabs>
                <w:tab w:val="clear" w:pos="927"/>
                <w:tab w:val="left" w:pos="185"/>
              </w:tabs>
              <w:spacing w:after="0" w:line="240" w:lineRule="auto"/>
              <w:ind w:left="0" w:firstLine="0"/>
              <w:rPr>
                <w:rFonts w:ascii="Times New Roman" w:hAnsi="Times New Roman"/>
                <w:sz w:val="20"/>
                <w:szCs w:val="20"/>
                <w:lang w:val="en-US"/>
              </w:rPr>
            </w:pPr>
            <w:r w:rsidRPr="00D37DF4">
              <w:rPr>
                <w:rFonts w:ascii="Times New Roman" w:hAnsi="Times New Roman"/>
                <w:sz w:val="20"/>
                <w:szCs w:val="20"/>
              </w:rPr>
              <w:t>ОЗУ 8Гб</w:t>
            </w:r>
          </w:p>
          <w:p w:rsidR="00D37DF4" w:rsidRPr="00D37DF4" w:rsidRDefault="00D37DF4" w:rsidP="00D37DF4">
            <w:pPr>
              <w:numPr>
                <w:ilvl w:val="0"/>
                <w:numId w:val="46"/>
              </w:numPr>
              <w:tabs>
                <w:tab w:val="clear" w:pos="927"/>
                <w:tab w:val="left" w:pos="185"/>
              </w:tabs>
              <w:spacing w:after="0" w:line="240" w:lineRule="auto"/>
              <w:ind w:left="0" w:firstLine="0"/>
              <w:rPr>
                <w:rFonts w:ascii="Times New Roman" w:hAnsi="Times New Roman"/>
                <w:sz w:val="20"/>
                <w:szCs w:val="20"/>
                <w:lang w:val="en-US"/>
              </w:rPr>
            </w:pPr>
            <w:r w:rsidRPr="00D37DF4">
              <w:rPr>
                <w:rFonts w:ascii="Times New Roman" w:hAnsi="Times New Roman"/>
                <w:sz w:val="20"/>
                <w:szCs w:val="20"/>
              </w:rPr>
              <w:t>Жесткий диск 1Тб</w:t>
            </w:r>
          </w:p>
          <w:p w:rsidR="00D37DF4" w:rsidRPr="00D37DF4" w:rsidRDefault="00D37DF4" w:rsidP="00D37DF4">
            <w:pPr>
              <w:numPr>
                <w:ilvl w:val="0"/>
                <w:numId w:val="46"/>
              </w:numPr>
              <w:tabs>
                <w:tab w:val="clear" w:pos="927"/>
                <w:tab w:val="left" w:pos="185"/>
              </w:tabs>
              <w:spacing w:after="0" w:line="240" w:lineRule="auto"/>
              <w:ind w:left="0" w:firstLine="0"/>
              <w:rPr>
                <w:rFonts w:ascii="Times New Roman" w:hAnsi="Times New Roman"/>
                <w:sz w:val="20"/>
                <w:szCs w:val="20"/>
              </w:rPr>
            </w:pPr>
            <w:r w:rsidRPr="00D37DF4">
              <w:rPr>
                <w:rFonts w:ascii="Times New Roman" w:hAnsi="Times New Roman"/>
                <w:sz w:val="20"/>
                <w:szCs w:val="20"/>
              </w:rPr>
              <w:t xml:space="preserve">Материнская плата на базе </w:t>
            </w:r>
            <w:proofErr w:type="spellStart"/>
            <w:r w:rsidRPr="00D37DF4">
              <w:rPr>
                <w:rFonts w:ascii="Times New Roman" w:hAnsi="Times New Roman"/>
                <w:sz w:val="20"/>
                <w:szCs w:val="20"/>
              </w:rPr>
              <w:t>чипсета</w:t>
            </w:r>
            <w:proofErr w:type="spellEnd"/>
            <w:r w:rsidRPr="00D37DF4">
              <w:rPr>
                <w:rFonts w:ascii="Times New Roman" w:hAnsi="Times New Roman"/>
                <w:sz w:val="20"/>
                <w:szCs w:val="20"/>
              </w:rPr>
              <w:t xml:space="preserve"> </w:t>
            </w:r>
            <w:r w:rsidRPr="00D37DF4">
              <w:rPr>
                <w:rFonts w:ascii="Times New Roman" w:hAnsi="Times New Roman"/>
                <w:sz w:val="20"/>
                <w:szCs w:val="20"/>
                <w:lang w:val="en-US"/>
              </w:rPr>
              <w:t>Intel</w:t>
            </w:r>
            <w:r w:rsidRPr="00D37DF4">
              <w:rPr>
                <w:rFonts w:ascii="Times New Roman" w:hAnsi="Times New Roman"/>
                <w:sz w:val="20"/>
                <w:szCs w:val="20"/>
              </w:rPr>
              <w:t xml:space="preserve"> </w:t>
            </w:r>
            <w:r w:rsidRPr="00D37DF4">
              <w:rPr>
                <w:rFonts w:ascii="Times New Roman" w:hAnsi="Times New Roman"/>
                <w:sz w:val="20"/>
                <w:szCs w:val="20"/>
                <w:lang w:val="en-US"/>
              </w:rPr>
              <w:t>B</w:t>
            </w:r>
            <w:r w:rsidRPr="00D37DF4">
              <w:rPr>
                <w:rFonts w:ascii="Times New Roman" w:hAnsi="Times New Roman"/>
                <w:sz w:val="20"/>
                <w:szCs w:val="20"/>
              </w:rPr>
              <w:t xml:space="preserve">460 или </w:t>
            </w:r>
            <w:r w:rsidRPr="00D37DF4">
              <w:rPr>
                <w:rFonts w:ascii="Times New Roman" w:hAnsi="Times New Roman"/>
                <w:sz w:val="20"/>
                <w:szCs w:val="20"/>
                <w:lang w:val="en-US"/>
              </w:rPr>
              <w:t>Intel</w:t>
            </w:r>
            <w:r w:rsidRPr="00D37DF4">
              <w:rPr>
                <w:rFonts w:ascii="Times New Roman" w:hAnsi="Times New Roman"/>
                <w:sz w:val="20"/>
                <w:szCs w:val="20"/>
              </w:rPr>
              <w:t xml:space="preserve"> </w:t>
            </w:r>
            <w:r w:rsidRPr="00D37DF4">
              <w:rPr>
                <w:rFonts w:ascii="Times New Roman" w:hAnsi="Times New Roman"/>
                <w:sz w:val="20"/>
                <w:szCs w:val="20"/>
                <w:lang w:val="en-US"/>
              </w:rPr>
              <w:t>H</w:t>
            </w:r>
            <w:r w:rsidRPr="00D37DF4">
              <w:rPr>
                <w:rFonts w:ascii="Times New Roman" w:hAnsi="Times New Roman"/>
                <w:sz w:val="20"/>
                <w:szCs w:val="20"/>
              </w:rPr>
              <w:t xml:space="preserve">510 наличие видео выхода </w:t>
            </w:r>
            <w:r w:rsidRPr="00D37DF4">
              <w:rPr>
                <w:rFonts w:ascii="Times New Roman" w:hAnsi="Times New Roman"/>
                <w:sz w:val="20"/>
                <w:szCs w:val="20"/>
                <w:lang w:val="en-US"/>
              </w:rPr>
              <w:t>VGA</w:t>
            </w:r>
            <w:r w:rsidRPr="00D37DF4">
              <w:rPr>
                <w:rFonts w:ascii="Times New Roman" w:hAnsi="Times New Roman"/>
                <w:sz w:val="20"/>
                <w:szCs w:val="20"/>
              </w:rPr>
              <w:t xml:space="preserve"> (</w:t>
            </w:r>
            <w:r w:rsidRPr="00D37DF4">
              <w:rPr>
                <w:rFonts w:ascii="Times New Roman" w:hAnsi="Times New Roman"/>
                <w:sz w:val="20"/>
                <w:szCs w:val="20"/>
                <w:lang w:val="en-US"/>
              </w:rPr>
              <w:t>D</w:t>
            </w:r>
            <w:r w:rsidRPr="00D37DF4">
              <w:rPr>
                <w:rFonts w:ascii="Times New Roman" w:hAnsi="Times New Roman"/>
                <w:sz w:val="20"/>
                <w:szCs w:val="20"/>
              </w:rPr>
              <w:t>-</w:t>
            </w:r>
            <w:r w:rsidRPr="00D37DF4">
              <w:rPr>
                <w:rFonts w:ascii="Times New Roman" w:hAnsi="Times New Roman"/>
                <w:sz w:val="20"/>
                <w:szCs w:val="20"/>
                <w:lang w:val="en-US"/>
              </w:rPr>
              <w:t>Sub</w:t>
            </w:r>
            <w:r w:rsidRPr="00D37DF4">
              <w:rPr>
                <w:rFonts w:ascii="Times New Roman" w:hAnsi="Times New Roman"/>
                <w:sz w:val="20"/>
                <w:szCs w:val="20"/>
              </w:rPr>
              <w:t xml:space="preserve">) и </w:t>
            </w:r>
            <w:r w:rsidRPr="00D37DF4">
              <w:rPr>
                <w:rFonts w:ascii="Times New Roman" w:hAnsi="Times New Roman"/>
                <w:sz w:val="20"/>
                <w:szCs w:val="20"/>
                <w:lang w:val="en-US"/>
              </w:rPr>
              <w:t>HDMI</w:t>
            </w:r>
            <w:r w:rsidRPr="00D37DF4">
              <w:rPr>
                <w:rFonts w:ascii="Times New Roman" w:hAnsi="Times New Roman"/>
                <w:sz w:val="20"/>
                <w:szCs w:val="20"/>
              </w:rPr>
              <w:t xml:space="preserve">, </w:t>
            </w:r>
            <w:r w:rsidRPr="00D37DF4">
              <w:rPr>
                <w:rFonts w:ascii="Times New Roman" w:hAnsi="Times New Roman"/>
                <w:color w:val="333333"/>
                <w:sz w:val="20"/>
                <w:szCs w:val="20"/>
                <w:shd w:val="clear" w:color="auto" w:fill="FFFFFF"/>
              </w:rPr>
              <w:t xml:space="preserve">количество сетевых портов (RJ-45): 1шт, количество и тип USB на задней панели не менее USB 2.0 x4шт, USB 3.2 Gen1 </w:t>
            </w:r>
            <w:proofErr w:type="spellStart"/>
            <w:r w:rsidRPr="00D37DF4">
              <w:rPr>
                <w:rFonts w:ascii="Times New Roman" w:hAnsi="Times New Roman"/>
                <w:color w:val="333333"/>
                <w:sz w:val="20"/>
                <w:szCs w:val="20"/>
                <w:shd w:val="clear" w:color="auto" w:fill="FFFFFF"/>
              </w:rPr>
              <w:t>Type</w:t>
            </w:r>
            <w:proofErr w:type="spellEnd"/>
            <w:r w:rsidRPr="00D37DF4">
              <w:rPr>
                <w:rFonts w:ascii="Times New Roman" w:hAnsi="Times New Roman"/>
                <w:color w:val="333333"/>
                <w:sz w:val="20"/>
                <w:szCs w:val="20"/>
                <w:shd w:val="clear" w:color="auto" w:fill="FFFFFF"/>
              </w:rPr>
              <w:t xml:space="preserve"> A x2шт.</w:t>
            </w:r>
          </w:p>
          <w:p w:rsidR="00D37DF4" w:rsidRPr="00D37DF4" w:rsidRDefault="00D37DF4" w:rsidP="00D37DF4">
            <w:pPr>
              <w:numPr>
                <w:ilvl w:val="0"/>
                <w:numId w:val="46"/>
              </w:numPr>
              <w:tabs>
                <w:tab w:val="clear" w:pos="927"/>
                <w:tab w:val="left" w:pos="185"/>
              </w:tabs>
              <w:spacing w:after="0" w:line="240" w:lineRule="auto"/>
              <w:ind w:left="0" w:firstLine="0"/>
              <w:rPr>
                <w:rFonts w:ascii="Times New Roman" w:hAnsi="Times New Roman"/>
                <w:sz w:val="20"/>
                <w:szCs w:val="20"/>
              </w:rPr>
            </w:pPr>
            <w:r w:rsidRPr="00D37DF4">
              <w:rPr>
                <w:rFonts w:ascii="Times New Roman" w:hAnsi="Times New Roman"/>
                <w:sz w:val="20"/>
                <w:szCs w:val="20"/>
              </w:rPr>
              <w:t xml:space="preserve">Гарантия: </w:t>
            </w:r>
            <w:r w:rsidRPr="00D37DF4">
              <w:rPr>
                <w:rFonts w:ascii="Times New Roman" w:hAnsi="Times New Roman"/>
                <w:b/>
                <w:sz w:val="20"/>
                <w:szCs w:val="20"/>
              </w:rPr>
              <w:t>3 года или более</w:t>
            </w:r>
          </w:p>
        </w:tc>
      </w:tr>
      <w:tr w:rsidR="00D37DF4" w:rsidRPr="00D37DF4" w:rsidTr="003C68A4">
        <w:tc>
          <w:tcPr>
            <w:tcW w:w="997" w:type="dxa"/>
            <w:tcBorders>
              <w:top w:val="single" w:sz="4" w:space="0" w:color="auto"/>
              <w:left w:val="single" w:sz="4" w:space="0" w:color="auto"/>
              <w:bottom w:val="single" w:sz="4" w:space="0" w:color="auto"/>
              <w:right w:val="single" w:sz="4" w:space="0" w:color="auto"/>
            </w:tcBorders>
            <w:vAlign w:val="center"/>
          </w:tcPr>
          <w:p w:rsidR="00D37DF4" w:rsidRPr="00D37DF4" w:rsidRDefault="00D37DF4" w:rsidP="003C68A4">
            <w:pPr>
              <w:pStyle w:val="aff0"/>
              <w:spacing w:line="240" w:lineRule="auto"/>
              <w:ind w:left="0" w:firstLine="0"/>
              <w:jc w:val="center"/>
              <w:rPr>
                <w:sz w:val="20"/>
              </w:rPr>
            </w:pPr>
            <w:r w:rsidRPr="00D37DF4">
              <w:rPr>
                <w:sz w:val="20"/>
              </w:rPr>
              <w:t>2</w:t>
            </w:r>
          </w:p>
        </w:tc>
        <w:tc>
          <w:tcPr>
            <w:tcW w:w="2783" w:type="dxa"/>
            <w:tcBorders>
              <w:top w:val="single" w:sz="4" w:space="0" w:color="auto"/>
              <w:left w:val="single" w:sz="4" w:space="0" w:color="auto"/>
              <w:bottom w:val="single" w:sz="4" w:space="0" w:color="auto"/>
              <w:right w:val="single" w:sz="4" w:space="0" w:color="auto"/>
            </w:tcBorders>
            <w:vAlign w:val="center"/>
          </w:tcPr>
          <w:p w:rsidR="00D37DF4" w:rsidRPr="00D37DF4" w:rsidRDefault="00D37DF4" w:rsidP="003C68A4">
            <w:pPr>
              <w:pStyle w:val="aff0"/>
              <w:spacing w:line="240" w:lineRule="auto"/>
              <w:ind w:left="0" w:firstLine="0"/>
              <w:jc w:val="center"/>
              <w:rPr>
                <w:bCs/>
                <w:sz w:val="20"/>
              </w:rPr>
            </w:pPr>
            <w:r w:rsidRPr="00D37DF4">
              <w:rPr>
                <w:bCs/>
                <w:sz w:val="20"/>
              </w:rPr>
              <w:t>Монитор 23.8</w:t>
            </w:r>
            <w:r w:rsidRPr="00D37DF4">
              <w:rPr>
                <w:bCs/>
                <w:sz w:val="20"/>
                <w:lang w:val="en-US"/>
              </w:rPr>
              <w:t>”</w:t>
            </w:r>
          </w:p>
        </w:tc>
        <w:tc>
          <w:tcPr>
            <w:tcW w:w="1687" w:type="dxa"/>
            <w:tcBorders>
              <w:top w:val="single" w:sz="4" w:space="0" w:color="auto"/>
              <w:left w:val="single" w:sz="4" w:space="0" w:color="auto"/>
              <w:bottom w:val="single" w:sz="4" w:space="0" w:color="auto"/>
              <w:right w:val="single" w:sz="4" w:space="0" w:color="auto"/>
            </w:tcBorders>
            <w:vAlign w:val="center"/>
          </w:tcPr>
          <w:p w:rsidR="00D37DF4" w:rsidRPr="00D37DF4" w:rsidRDefault="00D37DF4" w:rsidP="003C68A4">
            <w:pPr>
              <w:pStyle w:val="aff0"/>
              <w:spacing w:line="240" w:lineRule="auto"/>
              <w:ind w:left="0" w:firstLine="0"/>
              <w:jc w:val="center"/>
              <w:rPr>
                <w:sz w:val="20"/>
              </w:rPr>
            </w:pPr>
            <w:r w:rsidRPr="00D37DF4">
              <w:rPr>
                <w:sz w:val="20"/>
              </w:rPr>
              <w:t>3</w:t>
            </w:r>
          </w:p>
        </w:tc>
        <w:tc>
          <w:tcPr>
            <w:tcW w:w="4733" w:type="dxa"/>
            <w:tcBorders>
              <w:top w:val="single" w:sz="4" w:space="0" w:color="auto"/>
              <w:left w:val="single" w:sz="4" w:space="0" w:color="auto"/>
              <w:bottom w:val="single" w:sz="4" w:space="0" w:color="auto"/>
              <w:right w:val="single" w:sz="4" w:space="0" w:color="auto"/>
            </w:tcBorders>
            <w:vAlign w:val="center"/>
          </w:tcPr>
          <w:p w:rsidR="00D37DF4" w:rsidRPr="00D37DF4" w:rsidRDefault="00D37DF4" w:rsidP="00D37DF4">
            <w:pPr>
              <w:numPr>
                <w:ilvl w:val="0"/>
                <w:numId w:val="46"/>
              </w:numPr>
              <w:tabs>
                <w:tab w:val="clear" w:pos="927"/>
                <w:tab w:val="left" w:pos="185"/>
              </w:tabs>
              <w:spacing w:after="0" w:line="240" w:lineRule="auto"/>
              <w:ind w:left="0" w:firstLine="0"/>
              <w:rPr>
                <w:rFonts w:ascii="Times New Roman" w:hAnsi="Times New Roman"/>
                <w:sz w:val="20"/>
                <w:szCs w:val="20"/>
              </w:rPr>
            </w:pPr>
            <w:r w:rsidRPr="00D37DF4">
              <w:rPr>
                <w:rFonts w:ascii="Times New Roman" w:hAnsi="Times New Roman"/>
                <w:sz w:val="20"/>
                <w:szCs w:val="20"/>
              </w:rPr>
              <w:t>Монитор</w:t>
            </w:r>
            <w:r w:rsidRPr="00D37DF4">
              <w:rPr>
                <w:rFonts w:ascii="Times New Roman" w:hAnsi="Times New Roman"/>
                <w:color w:val="333333"/>
                <w:sz w:val="20"/>
                <w:szCs w:val="20"/>
                <w:shd w:val="clear" w:color="auto" w:fill="FFFFFF"/>
              </w:rPr>
              <w:t xml:space="preserve"> 23.8''</w:t>
            </w:r>
            <w:r w:rsidRPr="00D37DF4">
              <w:rPr>
                <w:rFonts w:ascii="Times New Roman" w:hAnsi="Times New Roman"/>
                <w:sz w:val="20"/>
                <w:szCs w:val="20"/>
              </w:rPr>
              <w:t xml:space="preserve"> Тип матрицы: </w:t>
            </w:r>
            <w:r w:rsidRPr="00D37DF4">
              <w:rPr>
                <w:rFonts w:ascii="Times New Roman" w:hAnsi="Times New Roman"/>
                <w:color w:val="333333"/>
                <w:sz w:val="20"/>
                <w:szCs w:val="20"/>
                <w:shd w:val="clear" w:color="auto" w:fill="FFFFFF"/>
                <w:lang w:val="en-US"/>
              </w:rPr>
              <w:t>IPS</w:t>
            </w:r>
            <w:r w:rsidRPr="00D37DF4">
              <w:rPr>
                <w:rFonts w:ascii="Times New Roman" w:hAnsi="Times New Roman"/>
                <w:color w:val="333333"/>
                <w:sz w:val="20"/>
                <w:szCs w:val="20"/>
                <w:shd w:val="clear" w:color="auto" w:fill="FFFFFF"/>
              </w:rPr>
              <w:t>,</w:t>
            </w:r>
            <w:r w:rsidRPr="00D37DF4">
              <w:rPr>
                <w:rFonts w:ascii="Times New Roman" w:hAnsi="Times New Roman"/>
                <w:sz w:val="20"/>
                <w:szCs w:val="20"/>
              </w:rPr>
              <w:t xml:space="preserve"> </w:t>
            </w:r>
            <w:r w:rsidRPr="00D37DF4">
              <w:rPr>
                <w:rFonts w:ascii="Times New Roman" w:hAnsi="Times New Roman"/>
                <w:color w:val="333333"/>
                <w:sz w:val="20"/>
                <w:szCs w:val="20"/>
                <w:shd w:val="clear" w:color="auto" w:fill="FFFFFF"/>
              </w:rPr>
              <w:t xml:space="preserve">Тип подсветки матрицы: </w:t>
            </w:r>
            <w:r w:rsidRPr="00D37DF4">
              <w:rPr>
                <w:rFonts w:ascii="Times New Roman" w:hAnsi="Times New Roman"/>
                <w:color w:val="333333"/>
                <w:sz w:val="20"/>
                <w:szCs w:val="20"/>
                <w:shd w:val="clear" w:color="auto" w:fill="FFFFFF"/>
                <w:lang w:val="en-US"/>
              </w:rPr>
              <w:t>LED</w:t>
            </w:r>
            <w:r w:rsidRPr="00D37DF4">
              <w:rPr>
                <w:rFonts w:ascii="Times New Roman" w:hAnsi="Times New Roman"/>
                <w:sz w:val="20"/>
                <w:szCs w:val="20"/>
              </w:rPr>
              <w:t xml:space="preserve"> (1920х1080, 1000:1, 178/178, </w:t>
            </w:r>
            <w:r w:rsidRPr="00D37DF4">
              <w:rPr>
                <w:rFonts w:ascii="Times New Roman" w:hAnsi="Times New Roman"/>
                <w:sz w:val="20"/>
                <w:szCs w:val="20"/>
                <w:lang w:val="en-US"/>
              </w:rPr>
              <w:t>D</w:t>
            </w:r>
            <w:r w:rsidRPr="00D37DF4">
              <w:rPr>
                <w:rFonts w:ascii="Times New Roman" w:hAnsi="Times New Roman"/>
                <w:sz w:val="20"/>
                <w:szCs w:val="20"/>
              </w:rPr>
              <w:t>-</w:t>
            </w:r>
            <w:proofErr w:type="gramStart"/>
            <w:r w:rsidRPr="00D37DF4">
              <w:rPr>
                <w:rFonts w:ascii="Times New Roman" w:hAnsi="Times New Roman"/>
                <w:sz w:val="20"/>
                <w:szCs w:val="20"/>
                <w:lang w:val="en-US"/>
              </w:rPr>
              <w:t>SUB</w:t>
            </w:r>
            <w:r w:rsidRPr="00D37DF4">
              <w:rPr>
                <w:rFonts w:ascii="Times New Roman" w:hAnsi="Times New Roman"/>
                <w:sz w:val="20"/>
                <w:szCs w:val="20"/>
              </w:rPr>
              <w:t>(</w:t>
            </w:r>
            <w:proofErr w:type="gramEnd"/>
            <w:r w:rsidRPr="00D37DF4">
              <w:rPr>
                <w:rFonts w:ascii="Times New Roman" w:hAnsi="Times New Roman"/>
                <w:sz w:val="20"/>
                <w:szCs w:val="20"/>
                <w:lang w:val="en-US"/>
              </w:rPr>
              <w:t>VGA</w:t>
            </w:r>
            <w:r w:rsidRPr="00D37DF4">
              <w:rPr>
                <w:rFonts w:ascii="Times New Roman" w:hAnsi="Times New Roman"/>
                <w:sz w:val="20"/>
                <w:szCs w:val="20"/>
              </w:rPr>
              <w:t xml:space="preserve">), </w:t>
            </w:r>
            <w:r w:rsidRPr="00D37DF4">
              <w:rPr>
                <w:rFonts w:ascii="Times New Roman" w:hAnsi="Times New Roman"/>
                <w:sz w:val="20"/>
                <w:szCs w:val="20"/>
                <w:lang w:val="en-US"/>
              </w:rPr>
              <w:t>HDMI</w:t>
            </w:r>
            <w:r w:rsidRPr="00D37DF4">
              <w:rPr>
                <w:rFonts w:ascii="Times New Roman" w:hAnsi="Times New Roman"/>
                <w:sz w:val="20"/>
                <w:szCs w:val="20"/>
              </w:rPr>
              <w:t>,</w:t>
            </w:r>
            <w:r w:rsidRPr="00D37DF4">
              <w:rPr>
                <w:rFonts w:ascii="Times New Roman" w:hAnsi="Times New Roman"/>
                <w:color w:val="333333"/>
                <w:sz w:val="20"/>
                <w:szCs w:val="20"/>
                <w:shd w:val="clear" w:color="auto" w:fill="FFFFFF"/>
              </w:rPr>
              <w:t xml:space="preserve"> </w:t>
            </w:r>
            <w:proofErr w:type="spellStart"/>
            <w:r w:rsidRPr="00D37DF4">
              <w:rPr>
                <w:rFonts w:ascii="Times New Roman" w:hAnsi="Times New Roman"/>
                <w:sz w:val="20"/>
                <w:szCs w:val="20"/>
                <w:lang w:val="en-US"/>
              </w:rPr>
              <w:t>FullHD</w:t>
            </w:r>
            <w:proofErr w:type="spellEnd"/>
            <w:r w:rsidRPr="00D37DF4">
              <w:rPr>
                <w:rFonts w:ascii="Times New Roman" w:hAnsi="Times New Roman"/>
                <w:sz w:val="20"/>
                <w:szCs w:val="20"/>
              </w:rPr>
              <w:t xml:space="preserve">), черный. </w:t>
            </w:r>
            <w:r w:rsidRPr="00D37DF4">
              <w:rPr>
                <w:rFonts w:ascii="Times New Roman" w:hAnsi="Times New Roman"/>
                <w:color w:val="333333"/>
                <w:sz w:val="20"/>
                <w:szCs w:val="20"/>
                <w:shd w:val="clear" w:color="auto" w:fill="FFFFFF"/>
              </w:rPr>
              <w:t>Поверхность экрана: матовая, Яркость: 250 кд/м</w:t>
            </w:r>
            <w:proofErr w:type="gramStart"/>
            <w:r w:rsidRPr="00D37DF4">
              <w:rPr>
                <w:rFonts w:ascii="Times New Roman" w:hAnsi="Times New Roman"/>
                <w:color w:val="333333"/>
                <w:sz w:val="20"/>
                <w:szCs w:val="20"/>
                <w:shd w:val="clear" w:color="auto" w:fill="FFFFFF"/>
              </w:rPr>
              <w:t>2</w:t>
            </w:r>
            <w:proofErr w:type="gramEnd"/>
            <w:r w:rsidRPr="00D37DF4">
              <w:rPr>
                <w:rFonts w:ascii="Times New Roman" w:hAnsi="Times New Roman"/>
                <w:color w:val="333333"/>
                <w:sz w:val="20"/>
                <w:szCs w:val="20"/>
                <w:shd w:val="clear" w:color="auto" w:fill="FFFFFF"/>
              </w:rPr>
              <w:t xml:space="preserve">, Частота при максимальном разрешении: не менее 60Гц, Максимальная частота обновления экрана: не менее 60Гц, </w:t>
            </w:r>
            <w:proofErr w:type="spellStart"/>
            <w:r w:rsidRPr="00D37DF4">
              <w:rPr>
                <w:rFonts w:ascii="Times New Roman" w:hAnsi="Times New Roman"/>
                <w:color w:val="333333"/>
                <w:sz w:val="20"/>
                <w:szCs w:val="20"/>
                <w:shd w:val="clear" w:color="auto" w:fill="FFFFFF"/>
              </w:rPr>
              <w:t>Безрамочный</w:t>
            </w:r>
            <w:proofErr w:type="spellEnd"/>
            <w:r w:rsidRPr="00D37DF4">
              <w:rPr>
                <w:rFonts w:ascii="Times New Roman" w:hAnsi="Times New Roman"/>
                <w:color w:val="333333"/>
                <w:sz w:val="20"/>
                <w:szCs w:val="20"/>
                <w:shd w:val="clear" w:color="auto" w:fill="FFFFFF"/>
              </w:rPr>
              <w:t xml:space="preserve"> дизайн.</w:t>
            </w:r>
          </w:p>
          <w:p w:rsidR="00D37DF4" w:rsidRPr="00D37DF4" w:rsidRDefault="00D37DF4" w:rsidP="003C68A4">
            <w:pPr>
              <w:tabs>
                <w:tab w:val="left" w:pos="185"/>
              </w:tabs>
              <w:rPr>
                <w:rFonts w:ascii="Times New Roman" w:hAnsi="Times New Roman"/>
                <w:sz w:val="20"/>
                <w:szCs w:val="20"/>
              </w:rPr>
            </w:pPr>
            <w:r w:rsidRPr="00D37DF4">
              <w:rPr>
                <w:rFonts w:ascii="Times New Roman" w:hAnsi="Times New Roman"/>
                <w:sz w:val="20"/>
                <w:szCs w:val="20"/>
              </w:rPr>
              <w:t xml:space="preserve">Гарантия: </w:t>
            </w:r>
            <w:r w:rsidRPr="00D37DF4">
              <w:rPr>
                <w:rFonts w:ascii="Times New Roman" w:hAnsi="Times New Roman"/>
                <w:b/>
                <w:sz w:val="20"/>
                <w:szCs w:val="20"/>
              </w:rPr>
              <w:t xml:space="preserve">1 год или более </w:t>
            </w:r>
          </w:p>
        </w:tc>
      </w:tr>
      <w:tr w:rsidR="00D37DF4" w:rsidRPr="00D37DF4" w:rsidTr="003C68A4">
        <w:tc>
          <w:tcPr>
            <w:tcW w:w="997" w:type="dxa"/>
            <w:tcBorders>
              <w:top w:val="single" w:sz="4" w:space="0" w:color="auto"/>
              <w:left w:val="single" w:sz="4" w:space="0" w:color="auto"/>
              <w:bottom w:val="single" w:sz="4" w:space="0" w:color="auto"/>
              <w:right w:val="single" w:sz="4" w:space="0" w:color="auto"/>
            </w:tcBorders>
            <w:vAlign w:val="center"/>
          </w:tcPr>
          <w:p w:rsidR="00D37DF4" w:rsidRPr="00D37DF4" w:rsidRDefault="00D37DF4" w:rsidP="003C68A4">
            <w:pPr>
              <w:pStyle w:val="aff0"/>
              <w:spacing w:line="240" w:lineRule="auto"/>
              <w:ind w:left="0" w:firstLine="0"/>
              <w:jc w:val="center"/>
              <w:rPr>
                <w:sz w:val="20"/>
              </w:rPr>
            </w:pPr>
            <w:r w:rsidRPr="00D37DF4">
              <w:rPr>
                <w:sz w:val="20"/>
              </w:rPr>
              <w:t>3</w:t>
            </w:r>
          </w:p>
        </w:tc>
        <w:tc>
          <w:tcPr>
            <w:tcW w:w="2783" w:type="dxa"/>
            <w:tcBorders>
              <w:top w:val="single" w:sz="4" w:space="0" w:color="auto"/>
              <w:left w:val="single" w:sz="4" w:space="0" w:color="auto"/>
              <w:bottom w:val="single" w:sz="4" w:space="0" w:color="auto"/>
              <w:right w:val="single" w:sz="4" w:space="0" w:color="auto"/>
            </w:tcBorders>
            <w:vAlign w:val="center"/>
          </w:tcPr>
          <w:p w:rsidR="00D37DF4" w:rsidRPr="00D37DF4" w:rsidRDefault="00D37DF4" w:rsidP="003C68A4">
            <w:pPr>
              <w:pStyle w:val="aff0"/>
              <w:spacing w:line="240" w:lineRule="auto"/>
              <w:ind w:left="0" w:firstLine="0"/>
              <w:jc w:val="center"/>
              <w:rPr>
                <w:bCs/>
                <w:sz w:val="20"/>
              </w:rPr>
            </w:pPr>
            <w:r w:rsidRPr="00D37DF4">
              <w:rPr>
                <w:bCs/>
                <w:sz w:val="20"/>
              </w:rPr>
              <w:t xml:space="preserve">Источник бесперебойного питания с </w:t>
            </w:r>
            <w:proofErr w:type="spellStart"/>
            <w:r w:rsidRPr="00D37DF4">
              <w:rPr>
                <w:bCs/>
                <w:sz w:val="20"/>
              </w:rPr>
              <w:t>евророзетками</w:t>
            </w:r>
            <w:proofErr w:type="spellEnd"/>
          </w:p>
        </w:tc>
        <w:tc>
          <w:tcPr>
            <w:tcW w:w="1687" w:type="dxa"/>
            <w:tcBorders>
              <w:top w:val="single" w:sz="4" w:space="0" w:color="auto"/>
              <w:left w:val="single" w:sz="4" w:space="0" w:color="auto"/>
              <w:bottom w:val="single" w:sz="4" w:space="0" w:color="auto"/>
              <w:right w:val="single" w:sz="4" w:space="0" w:color="auto"/>
            </w:tcBorders>
            <w:vAlign w:val="center"/>
          </w:tcPr>
          <w:p w:rsidR="00D37DF4" w:rsidRPr="00D37DF4" w:rsidRDefault="00D37DF4" w:rsidP="003C68A4">
            <w:pPr>
              <w:pStyle w:val="aff0"/>
              <w:spacing w:line="240" w:lineRule="auto"/>
              <w:ind w:left="0" w:firstLine="0"/>
              <w:jc w:val="center"/>
              <w:rPr>
                <w:sz w:val="20"/>
              </w:rPr>
            </w:pPr>
            <w:r w:rsidRPr="00D37DF4">
              <w:rPr>
                <w:sz w:val="20"/>
              </w:rPr>
              <w:t>2</w:t>
            </w:r>
          </w:p>
        </w:tc>
        <w:tc>
          <w:tcPr>
            <w:tcW w:w="4733" w:type="dxa"/>
            <w:tcBorders>
              <w:top w:val="single" w:sz="4" w:space="0" w:color="auto"/>
              <w:left w:val="single" w:sz="4" w:space="0" w:color="auto"/>
              <w:bottom w:val="single" w:sz="4" w:space="0" w:color="auto"/>
              <w:right w:val="single" w:sz="4" w:space="0" w:color="auto"/>
            </w:tcBorders>
            <w:vAlign w:val="center"/>
          </w:tcPr>
          <w:p w:rsidR="00D37DF4" w:rsidRPr="00D37DF4" w:rsidRDefault="00D37DF4" w:rsidP="00D37DF4">
            <w:pPr>
              <w:numPr>
                <w:ilvl w:val="0"/>
                <w:numId w:val="46"/>
              </w:numPr>
              <w:tabs>
                <w:tab w:val="clear" w:pos="927"/>
                <w:tab w:val="left" w:pos="185"/>
              </w:tabs>
              <w:spacing w:after="0" w:line="240" w:lineRule="auto"/>
              <w:ind w:left="0" w:firstLine="0"/>
              <w:rPr>
                <w:rFonts w:ascii="Times New Roman" w:hAnsi="Times New Roman"/>
                <w:sz w:val="20"/>
                <w:szCs w:val="20"/>
              </w:rPr>
            </w:pPr>
            <w:r w:rsidRPr="00D37DF4">
              <w:rPr>
                <w:rFonts w:ascii="Times New Roman" w:hAnsi="Times New Roman"/>
                <w:bCs/>
                <w:sz w:val="20"/>
                <w:szCs w:val="20"/>
              </w:rPr>
              <w:t xml:space="preserve">Источник бесперебойного питания с </w:t>
            </w:r>
            <w:proofErr w:type="spellStart"/>
            <w:r w:rsidRPr="00D37DF4">
              <w:rPr>
                <w:rFonts w:ascii="Times New Roman" w:hAnsi="Times New Roman"/>
                <w:bCs/>
                <w:sz w:val="20"/>
                <w:szCs w:val="20"/>
              </w:rPr>
              <w:t>евророзетками</w:t>
            </w:r>
            <w:proofErr w:type="spellEnd"/>
            <w:r w:rsidRPr="00D37DF4">
              <w:rPr>
                <w:rFonts w:ascii="Times New Roman" w:hAnsi="Times New Roman"/>
                <w:bCs/>
                <w:sz w:val="20"/>
                <w:szCs w:val="20"/>
              </w:rPr>
              <w:t>.</w:t>
            </w:r>
          </w:p>
          <w:p w:rsidR="00D37DF4" w:rsidRPr="00D37DF4" w:rsidRDefault="00D37DF4" w:rsidP="00D37DF4">
            <w:pPr>
              <w:numPr>
                <w:ilvl w:val="0"/>
                <w:numId w:val="46"/>
              </w:numPr>
              <w:tabs>
                <w:tab w:val="clear" w:pos="927"/>
                <w:tab w:val="left" w:pos="185"/>
              </w:tabs>
              <w:spacing w:after="0" w:line="240" w:lineRule="auto"/>
              <w:ind w:left="0" w:firstLine="0"/>
              <w:rPr>
                <w:rFonts w:ascii="Times New Roman" w:hAnsi="Times New Roman"/>
                <w:bCs/>
                <w:sz w:val="20"/>
                <w:szCs w:val="20"/>
              </w:rPr>
            </w:pPr>
            <w:r w:rsidRPr="00D37DF4">
              <w:rPr>
                <w:rFonts w:ascii="Times New Roman" w:hAnsi="Times New Roman"/>
                <w:color w:val="5D5D64"/>
                <w:sz w:val="20"/>
                <w:szCs w:val="20"/>
                <w:shd w:val="clear" w:color="auto" w:fill="FFFFFF"/>
              </w:rPr>
              <w:t>Активная мощность</w:t>
            </w:r>
            <w:r w:rsidRPr="00D37DF4">
              <w:rPr>
                <w:rFonts w:ascii="Times New Roman" w:hAnsi="Times New Roman"/>
                <w:color w:val="5D5D64"/>
                <w:sz w:val="20"/>
                <w:szCs w:val="20"/>
                <w:shd w:val="clear" w:color="auto" w:fill="FFFFFF"/>
                <w:lang w:val="en-US"/>
              </w:rPr>
              <w:t xml:space="preserve">: 550 </w:t>
            </w:r>
            <w:proofErr w:type="spellStart"/>
            <w:r w:rsidRPr="00D37DF4">
              <w:rPr>
                <w:rFonts w:ascii="Times New Roman" w:hAnsi="Times New Roman"/>
                <w:color w:val="5D5D64"/>
                <w:sz w:val="20"/>
                <w:szCs w:val="20"/>
                <w:shd w:val="clear" w:color="auto" w:fill="FFFFFF"/>
                <w:lang w:val="en-US"/>
              </w:rPr>
              <w:t>Вт</w:t>
            </w:r>
            <w:proofErr w:type="spellEnd"/>
          </w:p>
          <w:p w:rsidR="00D37DF4" w:rsidRPr="00D37DF4" w:rsidRDefault="00D37DF4" w:rsidP="00D37DF4">
            <w:pPr>
              <w:numPr>
                <w:ilvl w:val="0"/>
                <w:numId w:val="46"/>
              </w:numPr>
              <w:tabs>
                <w:tab w:val="clear" w:pos="927"/>
                <w:tab w:val="left" w:pos="185"/>
              </w:tabs>
              <w:spacing w:after="0" w:line="240" w:lineRule="auto"/>
              <w:ind w:left="0" w:firstLine="0"/>
              <w:rPr>
                <w:rFonts w:ascii="Times New Roman" w:hAnsi="Times New Roman"/>
                <w:bCs/>
                <w:sz w:val="20"/>
                <w:szCs w:val="20"/>
              </w:rPr>
            </w:pPr>
            <w:r w:rsidRPr="00D37DF4">
              <w:rPr>
                <w:rFonts w:ascii="Times New Roman" w:hAnsi="Times New Roman"/>
                <w:color w:val="5D5D64"/>
                <w:sz w:val="20"/>
                <w:szCs w:val="20"/>
                <w:shd w:val="clear" w:color="auto" w:fill="FFFFFF"/>
              </w:rPr>
              <w:t>Полная мощность</w:t>
            </w:r>
            <w:r w:rsidRPr="00D37DF4">
              <w:rPr>
                <w:rFonts w:ascii="Times New Roman" w:hAnsi="Times New Roman"/>
                <w:color w:val="5D5D64"/>
                <w:sz w:val="20"/>
                <w:szCs w:val="20"/>
                <w:shd w:val="clear" w:color="auto" w:fill="FFFFFF"/>
                <w:lang w:val="en-US"/>
              </w:rPr>
              <w:t>: 1000 ВА</w:t>
            </w:r>
          </w:p>
          <w:p w:rsidR="00D37DF4" w:rsidRPr="00D37DF4" w:rsidRDefault="00D37DF4" w:rsidP="00D37DF4">
            <w:pPr>
              <w:numPr>
                <w:ilvl w:val="0"/>
                <w:numId w:val="46"/>
              </w:numPr>
              <w:tabs>
                <w:tab w:val="clear" w:pos="927"/>
                <w:tab w:val="left" w:pos="185"/>
              </w:tabs>
              <w:spacing w:after="0" w:line="240" w:lineRule="auto"/>
              <w:ind w:left="0" w:firstLine="0"/>
              <w:rPr>
                <w:rFonts w:ascii="Times New Roman" w:hAnsi="Times New Roman"/>
                <w:bCs/>
                <w:sz w:val="20"/>
                <w:szCs w:val="20"/>
              </w:rPr>
            </w:pPr>
            <w:r w:rsidRPr="00D37DF4">
              <w:rPr>
                <w:rFonts w:ascii="Times New Roman" w:hAnsi="Times New Roman"/>
                <w:bCs/>
                <w:sz w:val="20"/>
                <w:szCs w:val="20"/>
              </w:rPr>
              <w:t xml:space="preserve">Входные параметры:  </w:t>
            </w:r>
            <w:r w:rsidRPr="00D37DF4">
              <w:rPr>
                <w:rFonts w:ascii="Times New Roman" w:hAnsi="Times New Roman"/>
                <w:color w:val="5D5D64"/>
                <w:sz w:val="20"/>
                <w:szCs w:val="20"/>
                <w:shd w:val="clear" w:color="auto" w:fill="FFFFFF"/>
              </w:rPr>
              <w:t xml:space="preserve">Частота входного напряжения </w:t>
            </w:r>
            <w:r w:rsidRPr="00D37DF4">
              <w:rPr>
                <w:rFonts w:ascii="Times New Roman" w:hAnsi="Times New Roman"/>
                <w:color w:val="151528"/>
                <w:sz w:val="20"/>
                <w:szCs w:val="20"/>
                <w:shd w:val="clear" w:color="auto" w:fill="FFFFFF"/>
              </w:rPr>
              <w:t xml:space="preserve">50 - 60 Гц, </w:t>
            </w:r>
          </w:p>
          <w:p w:rsidR="00D37DF4" w:rsidRPr="00D37DF4" w:rsidRDefault="00D37DF4" w:rsidP="00D37DF4">
            <w:pPr>
              <w:numPr>
                <w:ilvl w:val="0"/>
                <w:numId w:val="46"/>
              </w:numPr>
              <w:tabs>
                <w:tab w:val="clear" w:pos="927"/>
                <w:tab w:val="left" w:pos="185"/>
              </w:tabs>
              <w:spacing w:after="0" w:line="240" w:lineRule="auto"/>
              <w:ind w:left="0" w:firstLine="0"/>
              <w:rPr>
                <w:rFonts w:ascii="Times New Roman" w:hAnsi="Times New Roman"/>
                <w:bCs/>
                <w:sz w:val="20"/>
                <w:szCs w:val="20"/>
              </w:rPr>
            </w:pPr>
            <w:r w:rsidRPr="00D37DF4">
              <w:rPr>
                <w:rFonts w:ascii="Times New Roman" w:hAnsi="Times New Roman"/>
                <w:bCs/>
                <w:sz w:val="20"/>
                <w:szCs w:val="20"/>
              </w:rPr>
              <w:t xml:space="preserve">Выходные параметры: </w:t>
            </w:r>
            <w:r w:rsidRPr="00D37DF4">
              <w:rPr>
                <w:rFonts w:ascii="Times New Roman" w:hAnsi="Times New Roman"/>
                <w:color w:val="5D5D64"/>
                <w:sz w:val="20"/>
                <w:szCs w:val="20"/>
                <w:shd w:val="clear" w:color="auto" w:fill="FFFFFF"/>
              </w:rPr>
              <w:t xml:space="preserve">Выходные розетки типа EURO, с батарейной поддержкой -4шт, Выходные розетки типа EURO, </w:t>
            </w:r>
            <w:proofErr w:type="spellStart"/>
            <w:r w:rsidRPr="00D37DF4">
              <w:rPr>
                <w:rFonts w:ascii="Times New Roman" w:hAnsi="Times New Roman"/>
                <w:color w:val="5D5D64"/>
                <w:sz w:val="20"/>
                <w:szCs w:val="20"/>
                <w:shd w:val="clear" w:color="auto" w:fill="FFFFFF"/>
              </w:rPr>
              <w:t>байпассные</w:t>
            </w:r>
            <w:proofErr w:type="spellEnd"/>
            <w:r w:rsidRPr="00D37DF4">
              <w:rPr>
                <w:rFonts w:ascii="Times New Roman" w:hAnsi="Times New Roman"/>
                <w:color w:val="5D5D64"/>
                <w:sz w:val="20"/>
                <w:szCs w:val="20"/>
                <w:shd w:val="clear" w:color="auto" w:fill="FFFFFF"/>
              </w:rPr>
              <w:t xml:space="preserve"> с фильтрацией-4шт. Напряжение при питании от батареи -</w:t>
            </w:r>
            <w:r w:rsidRPr="00D37DF4">
              <w:rPr>
                <w:rFonts w:ascii="Times New Roman" w:hAnsi="Times New Roman"/>
                <w:color w:val="151528"/>
                <w:sz w:val="20"/>
                <w:szCs w:val="20"/>
                <w:shd w:val="clear" w:color="auto" w:fill="FFFFFF"/>
              </w:rPr>
              <w:t xml:space="preserve"> 220-240 +/- 5</w:t>
            </w:r>
            <w:proofErr w:type="gramStart"/>
            <w:r w:rsidRPr="00D37DF4">
              <w:rPr>
                <w:rFonts w:ascii="Times New Roman" w:hAnsi="Times New Roman"/>
                <w:color w:val="151528"/>
                <w:sz w:val="20"/>
                <w:szCs w:val="20"/>
                <w:shd w:val="clear" w:color="auto" w:fill="FFFFFF"/>
              </w:rPr>
              <w:t>% В</w:t>
            </w:r>
            <w:proofErr w:type="gramEnd"/>
            <w:r w:rsidRPr="00D37DF4">
              <w:rPr>
                <w:rFonts w:ascii="Times New Roman" w:hAnsi="Times New Roman"/>
                <w:color w:val="151528"/>
                <w:sz w:val="20"/>
                <w:szCs w:val="20"/>
                <w:shd w:val="clear" w:color="auto" w:fill="FFFFFF"/>
              </w:rPr>
              <w:t xml:space="preserve">, </w:t>
            </w:r>
            <w:r w:rsidRPr="00D37DF4">
              <w:rPr>
                <w:rFonts w:ascii="Times New Roman" w:hAnsi="Times New Roman"/>
                <w:color w:val="5D5D64"/>
                <w:sz w:val="20"/>
                <w:szCs w:val="20"/>
                <w:shd w:val="clear" w:color="auto" w:fill="FFFFFF"/>
              </w:rPr>
              <w:t xml:space="preserve">Частота при питании от батареи - </w:t>
            </w:r>
            <w:r w:rsidRPr="00D37DF4">
              <w:rPr>
                <w:rFonts w:ascii="Times New Roman" w:hAnsi="Times New Roman"/>
                <w:color w:val="151528"/>
                <w:sz w:val="20"/>
                <w:szCs w:val="20"/>
                <w:shd w:val="clear" w:color="auto" w:fill="FFFFFF"/>
              </w:rPr>
              <w:t xml:space="preserve">50/60 +/- 1% Гц. </w:t>
            </w:r>
            <w:r w:rsidRPr="00D37DF4">
              <w:rPr>
                <w:rFonts w:ascii="Times New Roman" w:hAnsi="Times New Roman"/>
                <w:color w:val="5D5D64"/>
                <w:sz w:val="20"/>
                <w:szCs w:val="20"/>
                <w:shd w:val="clear" w:color="auto" w:fill="FFFFFF"/>
              </w:rPr>
              <w:t>Время переключения на батареи-</w:t>
            </w:r>
            <w:r w:rsidRPr="00D37DF4">
              <w:rPr>
                <w:rFonts w:ascii="Times New Roman" w:hAnsi="Times New Roman"/>
                <w:color w:val="151528"/>
                <w:sz w:val="20"/>
                <w:szCs w:val="20"/>
                <w:shd w:val="clear" w:color="auto" w:fill="FFFFFF"/>
              </w:rPr>
              <w:t xml:space="preserve"> 6 мс.</w:t>
            </w:r>
            <w:r w:rsidRPr="00D37DF4">
              <w:rPr>
                <w:rFonts w:ascii="Times New Roman" w:hAnsi="Times New Roman"/>
                <w:color w:val="5D5D64"/>
                <w:sz w:val="20"/>
                <w:szCs w:val="20"/>
                <w:shd w:val="clear" w:color="auto" w:fill="FFFFFF"/>
              </w:rPr>
              <w:t xml:space="preserve"> Стабилизатор выходного напряжения.</w:t>
            </w:r>
          </w:p>
          <w:p w:rsidR="00D37DF4" w:rsidRPr="00D37DF4" w:rsidRDefault="00D37DF4" w:rsidP="00D37DF4">
            <w:pPr>
              <w:numPr>
                <w:ilvl w:val="0"/>
                <w:numId w:val="46"/>
              </w:numPr>
              <w:tabs>
                <w:tab w:val="clear" w:pos="927"/>
                <w:tab w:val="left" w:pos="185"/>
              </w:tabs>
              <w:spacing w:after="0" w:line="240" w:lineRule="auto"/>
              <w:ind w:left="0" w:firstLine="0"/>
              <w:rPr>
                <w:rFonts w:ascii="Times New Roman" w:hAnsi="Times New Roman"/>
                <w:bCs/>
                <w:sz w:val="20"/>
                <w:szCs w:val="20"/>
              </w:rPr>
            </w:pPr>
            <w:r w:rsidRPr="00D37DF4">
              <w:rPr>
                <w:rFonts w:ascii="Times New Roman" w:hAnsi="Times New Roman"/>
                <w:bCs/>
                <w:sz w:val="20"/>
                <w:szCs w:val="20"/>
              </w:rPr>
              <w:t xml:space="preserve">Защита: </w:t>
            </w:r>
            <w:r w:rsidRPr="00D37DF4">
              <w:rPr>
                <w:rFonts w:ascii="Times New Roman" w:hAnsi="Times New Roman"/>
                <w:color w:val="5D5D64"/>
                <w:sz w:val="20"/>
                <w:szCs w:val="20"/>
                <w:shd w:val="clear" w:color="auto" w:fill="FFFFFF"/>
              </w:rPr>
              <w:t>Защита от короткого замыкания, защита от перегрузки, защита от глубокого разряда батареи.</w:t>
            </w:r>
          </w:p>
          <w:p w:rsidR="00D37DF4" w:rsidRPr="00D37DF4" w:rsidRDefault="00D37DF4" w:rsidP="00D37DF4">
            <w:pPr>
              <w:numPr>
                <w:ilvl w:val="0"/>
                <w:numId w:val="46"/>
              </w:numPr>
              <w:tabs>
                <w:tab w:val="clear" w:pos="927"/>
                <w:tab w:val="left" w:pos="185"/>
              </w:tabs>
              <w:spacing w:after="0" w:line="240" w:lineRule="auto"/>
              <w:ind w:left="0" w:firstLine="0"/>
              <w:rPr>
                <w:rFonts w:ascii="Times New Roman" w:hAnsi="Times New Roman"/>
                <w:bCs/>
                <w:sz w:val="20"/>
                <w:szCs w:val="20"/>
              </w:rPr>
            </w:pPr>
            <w:r w:rsidRPr="00D37DF4">
              <w:rPr>
                <w:rFonts w:ascii="Times New Roman" w:hAnsi="Times New Roman"/>
                <w:bCs/>
                <w:sz w:val="20"/>
                <w:szCs w:val="20"/>
              </w:rPr>
              <w:t>Особенности</w:t>
            </w:r>
            <w:r w:rsidRPr="00D37DF4">
              <w:rPr>
                <w:rFonts w:ascii="Times New Roman" w:hAnsi="Times New Roman"/>
                <w:color w:val="5D5D64"/>
                <w:sz w:val="20"/>
                <w:szCs w:val="20"/>
                <w:shd w:val="clear" w:color="auto" w:fill="FFFFFF"/>
              </w:rPr>
              <w:t xml:space="preserve">: Индикация состояния - </w:t>
            </w:r>
            <w:r w:rsidRPr="00D37DF4">
              <w:rPr>
                <w:rFonts w:ascii="Times New Roman" w:hAnsi="Times New Roman"/>
                <w:color w:val="151528"/>
                <w:sz w:val="20"/>
                <w:szCs w:val="20"/>
                <w:shd w:val="clear" w:color="auto" w:fill="FFFFFF"/>
              </w:rPr>
              <w:t>Питание от аккумулятора, разрядка аккумулятора, перегрузка.</w:t>
            </w:r>
            <w:r w:rsidRPr="00D37DF4">
              <w:rPr>
                <w:rFonts w:ascii="Times New Roman" w:hAnsi="Times New Roman"/>
                <w:color w:val="5D5D64"/>
                <w:sz w:val="20"/>
                <w:szCs w:val="20"/>
                <w:shd w:val="clear" w:color="auto" w:fill="FFFFFF"/>
              </w:rPr>
              <w:t xml:space="preserve"> </w:t>
            </w:r>
            <w:proofErr w:type="spellStart"/>
            <w:r w:rsidRPr="00D37DF4">
              <w:rPr>
                <w:rFonts w:ascii="Times New Roman" w:hAnsi="Times New Roman"/>
                <w:color w:val="5D5D64"/>
                <w:sz w:val="20"/>
                <w:szCs w:val="20"/>
                <w:shd w:val="clear" w:color="auto" w:fill="FFFFFF"/>
              </w:rPr>
              <w:t>Surge</w:t>
            </w:r>
            <w:proofErr w:type="spellEnd"/>
            <w:r w:rsidRPr="00D37DF4">
              <w:rPr>
                <w:rFonts w:ascii="Times New Roman" w:hAnsi="Times New Roman"/>
                <w:color w:val="5D5D64"/>
                <w:sz w:val="20"/>
                <w:szCs w:val="20"/>
                <w:shd w:val="clear" w:color="auto" w:fill="FFFFFF"/>
              </w:rPr>
              <w:t xml:space="preserve"> </w:t>
            </w:r>
            <w:proofErr w:type="spellStart"/>
            <w:r w:rsidRPr="00D37DF4">
              <w:rPr>
                <w:rFonts w:ascii="Times New Roman" w:hAnsi="Times New Roman"/>
                <w:color w:val="5D5D64"/>
                <w:sz w:val="20"/>
                <w:szCs w:val="20"/>
                <w:shd w:val="clear" w:color="auto" w:fill="FFFFFF"/>
              </w:rPr>
              <w:t>rating</w:t>
            </w:r>
            <w:proofErr w:type="spellEnd"/>
            <w:r w:rsidRPr="00D37DF4">
              <w:rPr>
                <w:rFonts w:ascii="Times New Roman" w:hAnsi="Times New Roman"/>
                <w:color w:val="5D5D64"/>
                <w:sz w:val="20"/>
                <w:szCs w:val="20"/>
                <w:shd w:val="clear" w:color="auto" w:fill="FFFFFF"/>
              </w:rPr>
              <w:t xml:space="preserve"> (уровень поглощаемой энергии всплеска), пиковый - </w:t>
            </w:r>
            <w:r w:rsidRPr="00D37DF4">
              <w:rPr>
                <w:rFonts w:ascii="Times New Roman" w:hAnsi="Times New Roman"/>
                <w:color w:val="151528"/>
                <w:sz w:val="20"/>
                <w:szCs w:val="20"/>
                <w:shd w:val="clear" w:color="auto" w:fill="FFFFFF"/>
              </w:rPr>
              <w:t xml:space="preserve">800 Дж. </w:t>
            </w:r>
            <w:r w:rsidRPr="00D37DF4">
              <w:rPr>
                <w:rFonts w:ascii="Times New Roman" w:hAnsi="Times New Roman"/>
                <w:color w:val="5D5D64"/>
                <w:sz w:val="20"/>
                <w:szCs w:val="20"/>
                <w:shd w:val="clear" w:color="auto" w:fill="FFFFFF"/>
              </w:rPr>
              <w:t xml:space="preserve">Уровень шума- </w:t>
            </w:r>
            <w:r w:rsidRPr="00D37DF4">
              <w:rPr>
                <w:rFonts w:ascii="Times New Roman" w:hAnsi="Times New Roman"/>
                <w:color w:val="151528"/>
                <w:sz w:val="20"/>
                <w:szCs w:val="20"/>
                <w:shd w:val="clear" w:color="auto" w:fill="FFFFFF"/>
              </w:rPr>
              <w:t>40 дБ.</w:t>
            </w:r>
          </w:p>
          <w:p w:rsidR="00D37DF4" w:rsidRPr="00D37DF4" w:rsidRDefault="00D37DF4" w:rsidP="00D37DF4">
            <w:pPr>
              <w:numPr>
                <w:ilvl w:val="0"/>
                <w:numId w:val="46"/>
              </w:numPr>
              <w:tabs>
                <w:tab w:val="clear" w:pos="927"/>
                <w:tab w:val="left" w:pos="185"/>
              </w:tabs>
              <w:spacing w:after="0" w:line="240" w:lineRule="auto"/>
              <w:ind w:left="0" w:firstLine="0"/>
              <w:rPr>
                <w:rFonts w:ascii="Times New Roman" w:hAnsi="Times New Roman"/>
                <w:bCs/>
                <w:sz w:val="20"/>
                <w:szCs w:val="20"/>
              </w:rPr>
            </w:pPr>
            <w:r w:rsidRPr="00D37DF4">
              <w:rPr>
                <w:rFonts w:ascii="Times New Roman" w:hAnsi="Times New Roman"/>
                <w:color w:val="151528"/>
                <w:sz w:val="20"/>
                <w:szCs w:val="20"/>
                <w:shd w:val="clear" w:color="auto" w:fill="FFFFFF"/>
              </w:rPr>
              <w:t xml:space="preserve">Аккумулятор: </w:t>
            </w:r>
          </w:p>
          <w:p w:rsidR="00D37DF4" w:rsidRPr="00D37DF4" w:rsidRDefault="00D37DF4" w:rsidP="00D37DF4">
            <w:pPr>
              <w:tabs>
                <w:tab w:val="left" w:pos="185"/>
              </w:tabs>
              <w:spacing w:after="0" w:line="240" w:lineRule="auto"/>
              <w:rPr>
                <w:rFonts w:ascii="Times New Roman" w:hAnsi="Times New Roman"/>
                <w:color w:val="151528"/>
                <w:sz w:val="20"/>
                <w:szCs w:val="20"/>
                <w:shd w:val="clear" w:color="auto" w:fill="FFFFFF"/>
              </w:rPr>
            </w:pPr>
            <w:r w:rsidRPr="00D37DF4">
              <w:rPr>
                <w:rFonts w:ascii="Times New Roman" w:hAnsi="Times New Roman"/>
                <w:color w:val="5D5D64"/>
                <w:sz w:val="20"/>
                <w:szCs w:val="20"/>
                <w:shd w:val="clear" w:color="auto" w:fill="FFFFFF"/>
              </w:rPr>
              <w:t xml:space="preserve">Тип аккумулятора: </w:t>
            </w:r>
            <w:r w:rsidRPr="00D37DF4">
              <w:rPr>
                <w:rFonts w:ascii="Times New Roman" w:hAnsi="Times New Roman"/>
                <w:color w:val="151528"/>
                <w:sz w:val="20"/>
                <w:szCs w:val="20"/>
                <w:shd w:val="clear" w:color="auto" w:fill="FFFFFF"/>
              </w:rPr>
              <w:t xml:space="preserve">Необслуживаемый кислотно-свинцовый (заменяемый), </w:t>
            </w:r>
            <w:r w:rsidRPr="00D37DF4">
              <w:rPr>
                <w:rFonts w:ascii="Times New Roman" w:hAnsi="Times New Roman"/>
                <w:color w:val="5D5D64"/>
                <w:sz w:val="20"/>
                <w:szCs w:val="20"/>
                <w:shd w:val="clear" w:color="auto" w:fill="FFFFFF"/>
              </w:rPr>
              <w:t xml:space="preserve">количество аккумуляторов-1шт, напряжение: </w:t>
            </w:r>
            <w:r w:rsidRPr="00D37DF4">
              <w:rPr>
                <w:rFonts w:ascii="Times New Roman" w:hAnsi="Times New Roman"/>
                <w:color w:val="151528"/>
                <w:sz w:val="20"/>
                <w:szCs w:val="20"/>
                <w:shd w:val="clear" w:color="auto" w:fill="FFFFFF"/>
              </w:rPr>
              <w:t>12</w:t>
            </w:r>
            <w:proofErr w:type="gramStart"/>
            <w:r w:rsidRPr="00D37DF4">
              <w:rPr>
                <w:rFonts w:ascii="Times New Roman" w:hAnsi="Times New Roman"/>
                <w:color w:val="151528"/>
                <w:sz w:val="20"/>
                <w:szCs w:val="20"/>
                <w:shd w:val="clear" w:color="auto" w:fill="FFFFFF"/>
              </w:rPr>
              <w:t xml:space="preserve"> В</w:t>
            </w:r>
            <w:proofErr w:type="gramEnd"/>
            <w:r w:rsidRPr="00D37DF4">
              <w:rPr>
                <w:rFonts w:ascii="Times New Roman" w:hAnsi="Times New Roman"/>
                <w:color w:val="151528"/>
                <w:sz w:val="20"/>
                <w:szCs w:val="20"/>
                <w:shd w:val="clear" w:color="auto" w:fill="FFFFFF"/>
              </w:rPr>
              <w:t xml:space="preserve">, </w:t>
            </w:r>
            <w:r w:rsidRPr="00D37DF4">
              <w:rPr>
                <w:rFonts w:ascii="Times New Roman" w:hAnsi="Times New Roman"/>
                <w:color w:val="333333"/>
                <w:sz w:val="20"/>
                <w:szCs w:val="20"/>
                <w:shd w:val="clear" w:color="auto" w:fill="FFFFFF"/>
              </w:rPr>
              <w:t xml:space="preserve">емкость батареи: </w:t>
            </w:r>
            <w:r w:rsidRPr="00D37DF4">
              <w:rPr>
                <w:rFonts w:ascii="Times New Roman" w:hAnsi="Times New Roman"/>
                <w:color w:val="151528"/>
                <w:sz w:val="20"/>
                <w:szCs w:val="20"/>
                <w:shd w:val="clear" w:color="auto" w:fill="FFFFFF"/>
              </w:rPr>
              <w:t xml:space="preserve">9 </w:t>
            </w:r>
            <w:proofErr w:type="spellStart"/>
            <w:r w:rsidRPr="00D37DF4">
              <w:rPr>
                <w:rFonts w:ascii="Times New Roman" w:hAnsi="Times New Roman"/>
                <w:color w:val="151528"/>
                <w:sz w:val="20"/>
                <w:szCs w:val="20"/>
                <w:shd w:val="clear" w:color="auto" w:fill="FFFFFF"/>
              </w:rPr>
              <w:t>Ач</w:t>
            </w:r>
            <w:proofErr w:type="spellEnd"/>
            <w:r w:rsidRPr="00D37DF4">
              <w:rPr>
                <w:rFonts w:ascii="Times New Roman" w:hAnsi="Times New Roman"/>
                <w:color w:val="151528"/>
                <w:sz w:val="20"/>
                <w:szCs w:val="20"/>
                <w:shd w:val="clear" w:color="auto" w:fill="FFFFFF"/>
              </w:rPr>
              <w:t xml:space="preserve">, </w:t>
            </w:r>
            <w:r w:rsidRPr="00D37DF4">
              <w:rPr>
                <w:rFonts w:ascii="Times New Roman" w:hAnsi="Times New Roman"/>
                <w:color w:val="5D5D64"/>
                <w:sz w:val="20"/>
                <w:szCs w:val="20"/>
                <w:shd w:val="clear" w:color="auto" w:fill="FFFFFF"/>
              </w:rPr>
              <w:t xml:space="preserve">Время заряда: </w:t>
            </w:r>
            <w:r w:rsidRPr="00D37DF4">
              <w:rPr>
                <w:rFonts w:ascii="Times New Roman" w:hAnsi="Times New Roman"/>
                <w:color w:val="151528"/>
                <w:sz w:val="20"/>
                <w:szCs w:val="20"/>
                <w:shd w:val="clear" w:color="auto" w:fill="FFFFFF"/>
              </w:rPr>
              <w:t>8 ч.</w:t>
            </w:r>
          </w:p>
          <w:p w:rsidR="00D37DF4" w:rsidRPr="00D37DF4" w:rsidRDefault="00D37DF4" w:rsidP="00D37DF4">
            <w:pPr>
              <w:numPr>
                <w:ilvl w:val="0"/>
                <w:numId w:val="46"/>
              </w:numPr>
              <w:tabs>
                <w:tab w:val="clear" w:pos="927"/>
                <w:tab w:val="left" w:pos="185"/>
              </w:tabs>
              <w:spacing w:after="0" w:line="240" w:lineRule="auto"/>
              <w:ind w:left="0" w:firstLine="0"/>
              <w:rPr>
                <w:rFonts w:ascii="Times New Roman" w:hAnsi="Times New Roman"/>
                <w:bCs/>
                <w:sz w:val="20"/>
                <w:szCs w:val="20"/>
              </w:rPr>
            </w:pPr>
            <w:r w:rsidRPr="00D37DF4">
              <w:rPr>
                <w:rFonts w:ascii="Times New Roman" w:hAnsi="Times New Roman"/>
                <w:color w:val="151528"/>
                <w:sz w:val="20"/>
                <w:szCs w:val="20"/>
                <w:shd w:val="clear" w:color="auto" w:fill="FFFFFF"/>
              </w:rPr>
              <w:t>Корпус:</w:t>
            </w:r>
          </w:p>
          <w:p w:rsidR="00D37DF4" w:rsidRPr="00D37DF4" w:rsidRDefault="00D37DF4" w:rsidP="00D37DF4">
            <w:pPr>
              <w:tabs>
                <w:tab w:val="left" w:pos="185"/>
              </w:tabs>
              <w:spacing w:after="0" w:line="240" w:lineRule="auto"/>
              <w:rPr>
                <w:rFonts w:ascii="Times New Roman" w:hAnsi="Times New Roman"/>
                <w:color w:val="151528"/>
                <w:sz w:val="20"/>
                <w:szCs w:val="20"/>
                <w:shd w:val="clear" w:color="auto" w:fill="FFFFFF"/>
                <w:lang w:val="en-US"/>
              </w:rPr>
            </w:pPr>
            <w:r w:rsidRPr="00D37DF4">
              <w:rPr>
                <w:rFonts w:ascii="Times New Roman" w:hAnsi="Times New Roman"/>
                <w:color w:val="5D5D64"/>
                <w:sz w:val="20"/>
                <w:szCs w:val="20"/>
                <w:shd w:val="clear" w:color="auto" w:fill="FFFFFF"/>
              </w:rPr>
              <w:t>Размеры (</w:t>
            </w:r>
            <w:proofErr w:type="spellStart"/>
            <w:r w:rsidRPr="00D37DF4">
              <w:rPr>
                <w:rFonts w:ascii="Times New Roman" w:hAnsi="Times New Roman"/>
                <w:color w:val="5D5D64"/>
                <w:sz w:val="20"/>
                <w:szCs w:val="20"/>
                <w:shd w:val="clear" w:color="auto" w:fill="FFFFFF"/>
              </w:rPr>
              <w:t>ШхГхВ</w:t>
            </w:r>
            <w:proofErr w:type="spellEnd"/>
            <w:r w:rsidRPr="00D37DF4">
              <w:rPr>
                <w:rFonts w:ascii="Times New Roman" w:hAnsi="Times New Roman"/>
                <w:color w:val="5D5D64"/>
                <w:sz w:val="20"/>
                <w:szCs w:val="20"/>
                <w:shd w:val="clear" w:color="auto" w:fill="FFFFFF"/>
              </w:rPr>
              <w:t>)</w:t>
            </w:r>
            <w:proofErr w:type="gramStart"/>
            <w:r w:rsidRPr="00D37DF4">
              <w:rPr>
                <w:rFonts w:ascii="Times New Roman" w:hAnsi="Times New Roman"/>
                <w:color w:val="151528"/>
                <w:sz w:val="20"/>
                <w:szCs w:val="20"/>
                <w:shd w:val="clear" w:color="auto" w:fill="FFFFFF"/>
              </w:rPr>
              <w:t xml:space="preserve"> :</w:t>
            </w:r>
            <w:proofErr w:type="gramEnd"/>
            <w:r w:rsidRPr="00D37DF4">
              <w:rPr>
                <w:rFonts w:ascii="Times New Roman" w:hAnsi="Times New Roman"/>
                <w:color w:val="151528"/>
                <w:sz w:val="20"/>
                <w:szCs w:val="20"/>
                <w:shd w:val="clear" w:color="auto" w:fill="FFFFFF"/>
              </w:rPr>
              <w:t xml:space="preserve"> 285 </w:t>
            </w:r>
            <w:proofErr w:type="spellStart"/>
            <w:r w:rsidRPr="00D37DF4">
              <w:rPr>
                <w:rFonts w:ascii="Times New Roman" w:hAnsi="Times New Roman"/>
                <w:color w:val="151528"/>
                <w:sz w:val="20"/>
                <w:szCs w:val="20"/>
                <w:shd w:val="clear" w:color="auto" w:fill="FFFFFF"/>
              </w:rPr>
              <w:t>х</w:t>
            </w:r>
            <w:proofErr w:type="spellEnd"/>
            <w:r w:rsidRPr="00D37DF4">
              <w:rPr>
                <w:rFonts w:ascii="Times New Roman" w:hAnsi="Times New Roman"/>
                <w:color w:val="151528"/>
                <w:sz w:val="20"/>
                <w:szCs w:val="20"/>
                <w:shd w:val="clear" w:color="auto" w:fill="FFFFFF"/>
              </w:rPr>
              <w:t xml:space="preserve"> 232 </w:t>
            </w:r>
            <w:proofErr w:type="spellStart"/>
            <w:r w:rsidRPr="00D37DF4">
              <w:rPr>
                <w:rFonts w:ascii="Times New Roman" w:hAnsi="Times New Roman"/>
                <w:color w:val="151528"/>
                <w:sz w:val="20"/>
                <w:szCs w:val="20"/>
                <w:shd w:val="clear" w:color="auto" w:fill="FFFFFF"/>
              </w:rPr>
              <w:t>х</w:t>
            </w:r>
            <w:proofErr w:type="spellEnd"/>
            <w:r w:rsidRPr="00D37DF4">
              <w:rPr>
                <w:rFonts w:ascii="Times New Roman" w:hAnsi="Times New Roman"/>
                <w:color w:val="151528"/>
                <w:sz w:val="20"/>
                <w:szCs w:val="20"/>
                <w:shd w:val="clear" w:color="auto" w:fill="FFFFFF"/>
              </w:rPr>
              <w:t xml:space="preserve"> 103 мм</w:t>
            </w:r>
          </w:p>
          <w:p w:rsidR="00D37DF4" w:rsidRPr="00D37DF4" w:rsidRDefault="00D37DF4" w:rsidP="00D37DF4">
            <w:pPr>
              <w:tabs>
                <w:tab w:val="left" w:pos="185"/>
              </w:tabs>
              <w:spacing w:after="0" w:line="240" w:lineRule="auto"/>
              <w:rPr>
                <w:rFonts w:ascii="Times New Roman" w:hAnsi="Times New Roman"/>
                <w:bCs/>
                <w:sz w:val="20"/>
                <w:szCs w:val="20"/>
              </w:rPr>
            </w:pPr>
            <w:r w:rsidRPr="00D37DF4">
              <w:rPr>
                <w:rFonts w:ascii="Times New Roman" w:hAnsi="Times New Roman"/>
                <w:sz w:val="20"/>
                <w:szCs w:val="20"/>
              </w:rPr>
              <w:t xml:space="preserve">Гарантия: </w:t>
            </w:r>
            <w:r w:rsidRPr="00D37DF4">
              <w:rPr>
                <w:rFonts w:ascii="Times New Roman" w:hAnsi="Times New Roman"/>
                <w:b/>
                <w:sz w:val="20"/>
                <w:szCs w:val="20"/>
              </w:rPr>
              <w:t>1 год или более</w:t>
            </w:r>
          </w:p>
        </w:tc>
      </w:tr>
    </w:tbl>
    <w:p w:rsidR="00D37DF4" w:rsidRPr="00D37DF4" w:rsidRDefault="00D37DF4" w:rsidP="00D37DF4">
      <w:pPr>
        <w:pStyle w:val="afff1"/>
        <w:tabs>
          <w:tab w:val="left" w:pos="3780"/>
        </w:tabs>
        <w:spacing w:before="0" w:line="240" w:lineRule="auto"/>
        <w:rPr>
          <w:b/>
          <w:sz w:val="20"/>
          <w:szCs w:val="20"/>
        </w:rPr>
      </w:pPr>
    </w:p>
    <w:p w:rsidR="00D37DF4" w:rsidRPr="00D37DF4" w:rsidRDefault="00D37DF4" w:rsidP="00D37DF4">
      <w:pPr>
        <w:pStyle w:val="afff1"/>
        <w:tabs>
          <w:tab w:val="left" w:pos="3780"/>
        </w:tabs>
        <w:spacing w:before="0" w:line="240" w:lineRule="auto"/>
        <w:rPr>
          <w:b/>
          <w:sz w:val="20"/>
          <w:szCs w:val="20"/>
        </w:rPr>
      </w:pPr>
    </w:p>
    <w:p w:rsidR="00D37DF4" w:rsidRPr="00D37DF4" w:rsidRDefault="00D37DF4" w:rsidP="00D37DF4">
      <w:pPr>
        <w:pStyle w:val="afff1"/>
        <w:tabs>
          <w:tab w:val="left" w:pos="3780"/>
        </w:tabs>
        <w:spacing w:before="0" w:line="240" w:lineRule="auto"/>
        <w:rPr>
          <w:sz w:val="20"/>
          <w:szCs w:val="20"/>
        </w:rPr>
      </w:pPr>
      <w:r w:rsidRPr="00D37DF4">
        <w:rPr>
          <w:sz w:val="20"/>
          <w:szCs w:val="20"/>
        </w:rPr>
        <w:t>Приобретаемое оборудование должно быть новое, не бывшим ранее в употреблении.</w:t>
      </w:r>
    </w:p>
    <w:p w:rsidR="00D37DF4" w:rsidRPr="00D37DF4" w:rsidRDefault="00D37DF4" w:rsidP="00D37DF4">
      <w:pPr>
        <w:pStyle w:val="afff1"/>
        <w:tabs>
          <w:tab w:val="left" w:pos="3780"/>
        </w:tabs>
        <w:spacing w:before="0" w:line="240" w:lineRule="auto"/>
        <w:rPr>
          <w:sz w:val="20"/>
          <w:szCs w:val="20"/>
        </w:rPr>
      </w:pPr>
      <w:r w:rsidRPr="00D37DF4">
        <w:rPr>
          <w:sz w:val="20"/>
          <w:szCs w:val="20"/>
        </w:rPr>
        <w:t xml:space="preserve">Наличие авторизованного сервисного центра на всю поставляемую оргтехнику в </w:t>
      </w:r>
      <w:proofErr w:type="gramStart"/>
      <w:r w:rsidRPr="00D37DF4">
        <w:rPr>
          <w:sz w:val="20"/>
          <w:szCs w:val="20"/>
        </w:rPr>
        <w:t>г</w:t>
      </w:r>
      <w:proofErr w:type="gramEnd"/>
      <w:r w:rsidRPr="00D37DF4">
        <w:rPr>
          <w:sz w:val="20"/>
          <w:szCs w:val="20"/>
        </w:rPr>
        <w:t>. Пенза.</w:t>
      </w:r>
    </w:p>
    <w:p w:rsidR="00D37DF4" w:rsidRPr="00D37DF4" w:rsidRDefault="00D37DF4" w:rsidP="00D37DF4">
      <w:pPr>
        <w:pStyle w:val="afff1"/>
        <w:tabs>
          <w:tab w:val="left" w:pos="240"/>
          <w:tab w:val="left" w:pos="360"/>
        </w:tabs>
        <w:spacing w:before="0" w:line="240" w:lineRule="auto"/>
        <w:rPr>
          <w:sz w:val="20"/>
          <w:szCs w:val="20"/>
        </w:rPr>
      </w:pPr>
      <w:r w:rsidRPr="00D37DF4">
        <w:rPr>
          <w:sz w:val="20"/>
          <w:szCs w:val="20"/>
        </w:rPr>
        <w:t xml:space="preserve">Срок поставки: </w:t>
      </w:r>
      <w:r w:rsidRPr="00D37DF4">
        <w:rPr>
          <w:bCs/>
          <w:sz w:val="20"/>
          <w:szCs w:val="20"/>
        </w:rPr>
        <w:t>не позднее 21 февраля 2023 года.</w:t>
      </w:r>
    </w:p>
    <w:p w:rsidR="005E6290" w:rsidRPr="00D37DF4" w:rsidRDefault="00D37DF4" w:rsidP="00D37DF4">
      <w:pPr>
        <w:pStyle w:val="210"/>
        <w:shd w:val="clear" w:color="auto" w:fill="auto"/>
        <w:tabs>
          <w:tab w:val="left" w:pos="240"/>
        </w:tabs>
        <w:spacing w:line="240" w:lineRule="auto"/>
        <w:ind w:firstLine="0"/>
        <w:jc w:val="both"/>
        <w:rPr>
          <w:b w:val="0"/>
          <w:sz w:val="20"/>
          <w:szCs w:val="20"/>
        </w:rPr>
      </w:pPr>
      <w:r w:rsidRPr="00D37DF4">
        <w:rPr>
          <w:b w:val="0"/>
          <w:sz w:val="20"/>
          <w:szCs w:val="20"/>
        </w:rPr>
        <w:t xml:space="preserve">Адрес доставки: </w:t>
      </w:r>
      <w:proofErr w:type="gramStart"/>
      <w:r w:rsidRPr="00D37DF4">
        <w:rPr>
          <w:b w:val="0"/>
          <w:sz w:val="20"/>
          <w:szCs w:val="20"/>
        </w:rPr>
        <w:t>г</w:t>
      </w:r>
      <w:proofErr w:type="gramEnd"/>
      <w:r w:rsidRPr="00D37DF4">
        <w:rPr>
          <w:b w:val="0"/>
          <w:sz w:val="20"/>
          <w:szCs w:val="20"/>
        </w:rPr>
        <w:t>. Пенза, ул. Московская,82В.</w:t>
      </w:r>
    </w:p>
    <w:p w:rsidR="005E6290" w:rsidRPr="00D37DF4" w:rsidRDefault="005E6290" w:rsidP="005E6290">
      <w:pPr>
        <w:pStyle w:val="2"/>
        <w:numPr>
          <w:ilvl w:val="0"/>
          <w:numId w:val="0"/>
        </w:numPr>
        <w:spacing w:before="0"/>
        <w:jc w:val="both"/>
        <w:rPr>
          <w:rFonts w:ascii="Times New Roman" w:hAnsi="Times New Roman"/>
          <w:b w:val="0"/>
          <w:bCs/>
          <w:sz w:val="20"/>
          <w:szCs w:val="20"/>
          <w:highlight w:val="yellow"/>
        </w:rPr>
      </w:pPr>
    </w:p>
    <w:p w:rsidR="005E6290" w:rsidRPr="00D37DF4" w:rsidRDefault="005E6290" w:rsidP="005E6290">
      <w:pPr>
        <w:pStyle w:val="2"/>
        <w:numPr>
          <w:ilvl w:val="0"/>
          <w:numId w:val="0"/>
        </w:numPr>
        <w:spacing w:before="0"/>
        <w:jc w:val="both"/>
        <w:rPr>
          <w:rFonts w:ascii="Times New Roman" w:hAnsi="Times New Roman"/>
          <w:b w:val="0"/>
          <w:bCs/>
          <w:sz w:val="20"/>
          <w:szCs w:val="20"/>
          <w:highlight w:val="yellow"/>
        </w:rPr>
      </w:pPr>
      <w:r w:rsidRPr="00D37DF4">
        <w:rPr>
          <w:rFonts w:ascii="Times New Roman" w:hAnsi="Times New Roman"/>
          <w:b w:val="0"/>
          <w:sz w:val="20"/>
          <w:szCs w:val="20"/>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8A6F54" w:rsidRPr="00D37DF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sectPr w:rsidR="008A6F54" w:rsidRPr="00D37DF4"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E8F" w:rsidRDefault="00CE4E8F" w:rsidP="004471A3">
      <w:pPr>
        <w:spacing w:after="0" w:line="240" w:lineRule="auto"/>
      </w:pPr>
      <w:r>
        <w:separator/>
      </w:r>
    </w:p>
  </w:endnote>
  <w:endnote w:type="continuationSeparator" w:id="0">
    <w:p w:rsidR="00CE4E8F" w:rsidRDefault="00CE4E8F"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8F" w:rsidRPr="00E822B1" w:rsidRDefault="00CE4E8F"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D37DF4">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8F" w:rsidRPr="00E822B1" w:rsidRDefault="00CE4E8F"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8F" w:rsidRPr="003C65A5" w:rsidRDefault="00CE4E8F"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D37DF4">
      <w:rPr>
        <w:rFonts w:ascii="Times New Roman" w:hAnsi="Times New Roman"/>
        <w:bCs/>
        <w:noProof/>
        <w:sz w:val="24"/>
        <w:szCs w:val="24"/>
      </w:rPr>
      <w:t>35</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E8F" w:rsidRDefault="00CE4E8F" w:rsidP="004471A3">
      <w:pPr>
        <w:spacing w:after="0" w:line="240" w:lineRule="auto"/>
      </w:pPr>
      <w:r>
        <w:separator/>
      </w:r>
    </w:p>
  </w:footnote>
  <w:footnote w:type="continuationSeparator" w:id="0">
    <w:p w:rsidR="00CE4E8F" w:rsidRDefault="00CE4E8F" w:rsidP="004471A3">
      <w:pPr>
        <w:spacing w:after="0" w:line="240" w:lineRule="auto"/>
      </w:pPr>
      <w:r>
        <w:continuationSeparator/>
      </w:r>
    </w:p>
  </w:footnote>
  <w:footnote w:id="1">
    <w:p w:rsidR="00CE4E8F" w:rsidRDefault="00CE4E8F"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8854FB1"/>
    <w:multiLevelType w:val="hybridMultilevel"/>
    <w:tmpl w:val="2340B4C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4">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8">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9">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8"/>
  </w:num>
  <w:num w:numId="3">
    <w:abstractNumId w:val="39"/>
  </w:num>
  <w:num w:numId="4">
    <w:abstractNumId w:val="24"/>
  </w:num>
  <w:num w:numId="5">
    <w:abstractNumId w:val="30"/>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6"/>
  </w:num>
  <w:num w:numId="7">
    <w:abstractNumId w:val="16"/>
  </w:num>
  <w:num w:numId="8">
    <w:abstractNumId w:val="31"/>
  </w:num>
  <w:num w:numId="9">
    <w:abstractNumId w:val="19"/>
  </w:num>
  <w:num w:numId="10">
    <w:abstractNumId w:val="29"/>
  </w:num>
  <w:num w:numId="11">
    <w:abstractNumId w:val="40"/>
  </w:num>
  <w:num w:numId="12">
    <w:abstractNumId w:val="9"/>
  </w:num>
  <w:num w:numId="13">
    <w:abstractNumId w:val="21"/>
  </w:num>
  <w:num w:numId="14">
    <w:abstractNumId w:val="1"/>
  </w:num>
  <w:num w:numId="15">
    <w:abstractNumId w:val="22"/>
  </w:num>
  <w:num w:numId="16">
    <w:abstractNumId w:val="2"/>
  </w:num>
  <w:num w:numId="17">
    <w:abstractNumId w:val="13"/>
  </w:num>
  <w:num w:numId="18">
    <w:abstractNumId w:val="4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12"/>
  </w:num>
  <w:num w:numId="22">
    <w:abstractNumId w:val="25"/>
  </w:num>
  <w:num w:numId="23">
    <w:abstractNumId w:val="20"/>
  </w:num>
  <w:num w:numId="24">
    <w:abstractNumId w:val="5"/>
  </w:num>
  <w:num w:numId="25">
    <w:abstractNumId w:val="1"/>
    <w:lvlOverride w:ilvl="0">
      <w:startOverride w:val="9"/>
    </w:lvlOverride>
  </w:num>
  <w:num w:numId="26">
    <w:abstractNumId w:val="18"/>
  </w:num>
  <w:num w:numId="27">
    <w:abstractNumId w:val="35"/>
  </w:num>
  <w:num w:numId="28">
    <w:abstractNumId w:val="0"/>
  </w:num>
  <w:num w:numId="29">
    <w:abstractNumId w:val="43"/>
  </w:num>
  <w:num w:numId="30">
    <w:abstractNumId w:val="28"/>
  </w:num>
  <w:num w:numId="31">
    <w:abstractNumId w:val="17"/>
  </w:num>
  <w:num w:numId="32">
    <w:abstractNumId w:val="11"/>
  </w:num>
  <w:num w:numId="33">
    <w:abstractNumId w:val="23"/>
  </w:num>
  <w:num w:numId="34">
    <w:abstractNumId w:val="32"/>
  </w:num>
  <w:num w:numId="35">
    <w:abstractNumId w:val="14"/>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7"/>
  </w:num>
  <w:num w:numId="40">
    <w:abstractNumId w:val="8"/>
  </w:num>
  <w:num w:numId="41">
    <w:abstractNumId w:val="33"/>
  </w:num>
  <w:num w:numId="42">
    <w:abstractNumId w:val="26"/>
  </w:num>
  <w:num w:numId="43">
    <w:abstractNumId w:val="3"/>
  </w:num>
  <w:num w:numId="44">
    <w:abstractNumId w:val="34"/>
  </w:num>
  <w:num w:numId="45">
    <w:abstractNumId w:val="10"/>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80897"/>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11F46"/>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5FC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2426"/>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0EF9"/>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6592D"/>
    <w:rsid w:val="003726DB"/>
    <w:rsid w:val="0037581C"/>
    <w:rsid w:val="003779E3"/>
    <w:rsid w:val="003812F7"/>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290"/>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1B2C"/>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1730"/>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7378"/>
    <w:rsid w:val="009C4031"/>
    <w:rsid w:val="009D28E9"/>
    <w:rsid w:val="009D2B2C"/>
    <w:rsid w:val="009D65C7"/>
    <w:rsid w:val="009E2A2B"/>
    <w:rsid w:val="009E678C"/>
    <w:rsid w:val="009E7FA5"/>
    <w:rsid w:val="009F0EE8"/>
    <w:rsid w:val="009F1624"/>
    <w:rsid w:val="009F2F15"/>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25B6"/>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720"/>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E4E8F"/>
    <w:rsid w:val="00CF1E7B"/>
    <w:rsid w:val="00D00143"/>
    <w:rsid w:val="00D04909"/>
    <w:rsid w:val="00D11DF3"/>
    <w:rsid w:val="00D1422C"/>
    <w:rsid w:val="00D17F7D"/>
    <w:rsid w:val="00D23D90"/>
    <w:rsid w:val="00D2410E"/>
    <w:rsid w:val="00D306CF"/>
    <w:rsid w:val="00D32944"/>
    <w:rsid w:val="00D33EF5"/>
    <w:rsid w:val="00D37DF4"/>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paragraph" w:customStyle="1" w:styleId="210">
    <w:name w:val="Основной текст (2)1"/>
    <w:basedOn w:val="a5"/>
    <w:rsid w:val="005E6290"/>
    <w:pPr>
      <w:widowControl w:val="0"/>
      <w:shd w:val="clear" w:color="auto" w:fill="FFFFFF"/>
      <w:spacing w:after="0" w:line="346" w:lineRule="exact"/>
      <w:ind w:hanging="680"/>
      <w:jc w:val="right"/>
    </w:pPr>
    <w:rPr>
      <w:rFonts w:ascii="Times New Roman" w:eastAsia="Times New Roman" w:hAnsi="Times New Roman"/>
      <w:b/>
      <w:bCs/>
      <w:sz w:val="23"/>
      <w:szCs w:val="23"/>
      <w:lang w:eastAsia="ru-RU"/>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ADEA9A8C5CE3F11882161429370643AA7E3C5A2FEBD33F21255D4C5D41C927323C62D9339ED6A02442CCB4830D71E238EEC7FEFE1014k0L" TargetMode="External"/><Relationship Id="rId18" Type="http://schemas.openxmlformats.org/officeDocument/2006/relationships/hyperlink" Target="consultantplus://offline/ref=ADEA9A8C5CE3F11882161429370643AA7E3C5A2DECD03F21255D4C5D41C927323C62D9349FD3A97B47D9A5DB0276F926E6D1E2FC124318k9L" TargetMode="External"/><Relationship Id="rId3" Type="http://schemas.openxmlformats.org/officeDocument/2006/relationships/styles" Target="styles.xml"/><Relationship Id="rId21" Type="http://schemas.openxmlformats.org/officeDocument/2006/relationships/hyperlink" Target="consultantplus://offline/ref=ADEA9A8C5CE3F11882161429370643AA7E3C5B27ECD23F21255D4C5D41C927323C62D9329BD4A02442CCB4830D71E238EEC7FEFE1014k0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ADEA9A8C5CE3F11882161429370643AA7E3C5A2DECD03F21255D4C5D41C927323C62D9349FD1AF7B47D9A5DB0276F926E6D1E2FC124318k9L" TargetMode="External"/><Relationship Id="rId2" Type="http://schemas.openxmlformats.org/officeDocument/2006/relationships/numbering" Target="numbering.xml"/><Relationship Id="rId16" Type="http://schemas.openxmlformats.org/officeDocument/2006/relationships/hyperlink" Target="consultantplus://offline/ref=ADEA9A8C5CE3F11882161429370643AA7E3C5A2DECD03F21255D4C5D41C927323C62D9379FD5A3791483B5DF4B21F13AE3C7FCF60C4388DE15k8L" TargetMode="External"/><Relationship Id="rId20" Type="http://schemas.openxmlformats.org/officeDocument/2006/relationships/hyperlink" Target="consultantplus://offline/ref=ADEA9A8C5CE3F11882161429370643AA7E3C5A2FEBD33F21255D4C5D41C927323C62D93499D6AB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CEED73F21255D4C5D41C927323C62D9379ED4AF7B47D9A5DB0276F926E6D1E2FC124318k9L"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consultantplus://offline/ref=ADEA9A8C5CE3F11882161429370643AA7E3C5A2DECD03F21255D4C5D41C927323C62D9349FDCAD7B47D9A5DB0276F926E6D1E2FC124318k9L" TargetMode="Externa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hyperlink" Target="consultantplus://offline/ref=ADEA9A8C5CE3F11882161429370643AA7E3C5A2CEED73F21255D4C5D41C927323C62D93596D0A97B47D9A5DB0276F926E6D1E2FC124318k9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B768B-88FA-4034-8ADC-3C03F292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16526</Words>
  <Characters>94202</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110507</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2021-12-17T13:27:00Z</cp:lastPrinted>
  <dcterms:created xsi:type="dcterms:W3CDTF">2023-01-20T05:54:00Z</dcterms:created>
  <dcterms:modified xsi:type="dcterms:W3CDTF">2023-01-20T05:54:00Z</dcterms:modified>
</cp:coreProperties>
</file>